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A6763" w14:textId="0D9A29C0" w:rsidR="00B923BB" w:rsidRDefault="004B3826" w:rsidP="00E00F59">
      <w:pPr>
        <w:pStyle w:val="Heading1"/>
        <w:spacing w:line="685" w:lineRule="exact"/>
        <w:rPr>
          <w:b w:val="0"/>
          <w:bCs w:val="0"/>
        </w:rPr>
      </w:pPr>
      <w:r w:rsidRPr="004B3826">
        <w:rPr>
          <w:noProof/>
          <w:color w:val="951B81"/>
          <w:lang w:val="en-GB" w:eastAsia="en-GB"/>
        </w:rPr>
        <mc:AlternateContent>
          <mc:Choice Requires="wps">
            <w:drawing>
              <wp:anchor distT="45720" distB="45720" distL="114300" distR="114300" simplePos="0" relativeHeight="251672576" behindDoc="0" locked="0" layoutInCell="1" allowOverlap="1" wp14:anchorId="6E406BC9" wp14:editId="722E2158">
                <wp:simplePos x="0" y="0"/>
                <wp:positionH relativeFrom="column">
                  <wp:posOffset>4724400</wp:posOffset>
                </wp:positionH>
                <wp:positionV relativeFrom="page">
                  <wp:posOffset>333375</wp:posOffset>
                </wp:positionV>
                <wp:extent cx="1323975" cy="304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04800"/>
                        </a:xfrm>
                        <a:prstGeom prst="rect">
                          <a:avLst/>
                        </a:prstGeom>
                        <a:solidFill>
                          <a:srgbClr val="FFFFFF"/>
                        </a:solidFill>
                        <a:ln w="9525">
                          <a:noFill/>
                          <a:miter lim="800000"/>
                          <a:headEnd/>
                          <a:tailEnd/>
                        </a:ln>
                      </wps:spPr>
                      <wps:txbx>
                        <w:txbxContent>
                          <w:p w14:paraId="53546496" w14:textId="5843D87A" w:rsidR="004B3826" w:rsidRPr="004B3826" w:rsidRDefault="004B3826">
                            <w:pPr>
                              <w:rPr>
                                <w:rFonts w:ascii="Arial" w:hAnsi="Arial" w:cs="Arial"/>
                                <w:b/>
                                <w:sz w:val="28"/>
                                <w:szCs w:val="28"/>
                              </w:rPr>
                            </w:pPr>
                            <w:r w:rsidRPr="004B3826">
                              <w:rPr>
                                <w:rFonts w:ascii="Arial" w:hAnsi="Arial" w:cs="Arial"/>
                                <w:b/>
                                <w:sz w:val="28"/>
                                <w:szCs w:val="28"/>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406BC9" id="_x0000_t202" coordsize="21600,21600" o:spt="202" path="m,l,21600r21600,l21600,xe">
                <v:stroke joinstyle="miter"/>
                <v:path gradientshapeok="t" o:connecttype="rect"/>
              </v:shapetype>
              <v:shape id="Text Box 2" o:spid="_x0000_s1026" type="#_x0000_t202" style="position:absolute;left:0;text-align:left;margin-left:372pt;margin-top:26.25pt;width:104.25pt;height:24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" stroked="f">
                <v:textbox style="mso-fit-shape-to-text:t">
                  <w:txbxContent>
                    <w:p w14:paraId="53546496" w14:textId="5843D87A" w:rsidR="004B3826" w:rsidRPr="004B3826" w:rsidRDefault="004B3826">
                      <w:pPr>
                        <w:rPr>
                          <w:rFonts w:ascii="Arial" w:hAnsi="Arial" w:cs="Arial"/>
                          <w:b/>
                          <w:sz w:val="28"/>
                          <w:szCs w:val="28"/>
                        </w:rPr>
                      </w:pPr>
                      <w:r w:rsidRPr="004B3826">
                        <w:rPr>
                          <w:rFonts w:ascii="Arial" w:hAnsi="Arial" w:cs="Arial"/>
                          <w:b/>
                          <w:sz w:val="28"/>
                          <w:szCs w:val="28"/>
                        </w:rPr>
                        <w:t>Appendix A</w:t>
                      </w:r>
                    </w:p>
                  </w:txbxContent>
                </v:textbox>
                <w10:wrap type="square" anchory="page"/>
              </v:shape>
            </w:pict>
          </mc:Fallback>
        </mc:AlternateContent>
      </w:r>
      <w:r w:rsidR="002412B3">
        <w:rPr>
          <w:color w:val="951B81"/>
        </w:rPr>
        <w:t>Working on behalf of Councils</w:t>
      </w:r>
    </w:p>
    <w:p w14:paraId="691D2764" w14:textId="77777777" w:rsidR="00B923BB" w:rsidRPr="00235F6B" w:rsidRDefault="00B923BB" w:rsidP="00E00F59">
      <w:pPr>
        <w:spacing w:before="3"/>
        <w:rPr>
          <w:rFonts w:ascii="Arial" w:eastAsia="Arial" w:hAnsi="Arial" w:cs="Arial"/>
          <w:b/>
          <w:bCs/>
        </w:rPr>
      </w:pPr>
    </w:p>
    <w:p w14:paraId="1E7D0CDC" w14:textId="77777777" w:rsidR="00B923BB" w:rsidRDefault="00B923BB" w:rsidP="00775FE8">
      <w:pPr>
        <w:pStyle w:val="Heading4"/>
        <w:spacing w:before="0" w:line="257" w:lineRule="auto"/>
      </w:pPr>
      <w:r>
        <w:rPr>
          <w:color w:val="951B81"/>
        </w:rPr>
        <w:t>The</w:t>
      </w:r>
      <w:r>
        <w:rPr>
          <w:color w:val="951B81"/>
          <w:spacing w:val="-2"/>
        </w:rPr>
        <w:t xml:space="preserve"> </w:t>
      </w:r>
      <w:r>
        <w:rPr>
          <w:color w:val="951B81"/>
          <w:spacing w:val="-1"/>
        </w:rPr>
        <w:t>Local</w:t>
      </w:r>
      <w:r>
        <w:rPr>
          <w:color w:val="951B81"/>
          <w:spacing w:val="-2"/>
        </w:rPr>
        <w:t xml:space="preserve"> </w:t>
      </w:r>
      <w:r>
        <w:rPr>
          <w:color w:val="951B81"/>
        </w:rPr>
        <w:t>Government</w:t>
      </w:r>
      <w:r>
        <w:rPr>
          <w:color w:val="951B81"/>
          <w:spacing w:val="-16"/>
        </w:rPr>
        <w:t xml:space="preserve"> </w:t>
      </w:r>
      <w:r>
        <w:rPr>
          <w:color w:val="951B81"/>
        </w:rPr>
        <w:t>Association</w:t>
      </w:r>
      <w:r>
        <w:rPr>
          <w:color w:val="951B81"/>
          <w:spacing w:val="-2"/>
        </w:rPr>
        <w:t xml:space="preserve"> </w:t>
      </w:r>
      <w:r>
        <w:rPr>
          <w:color w:val="951B81"/>
        </w:rPr>
        <w:t>(LGA)</w:t>
      </w:r>
      <w:r>
        <w:rPr>
          <w:color w:val="951B81"/>
          <w:spacing w:val="-1"/>
        </w:rPr>
        <w:t xml:space="preserve"> is </w:t>
      </w:r>
      <w:r>
        <w:rPr>
          <w:color w:val="951B81"/>
        </w:rPr>
        <w:t>the</w:t>
      </w:r>
      <w:r>
        <w:rPr>
          <w:color w:val="951B81"/>
          <w:spacing w:val="-2"/>
        </w:rPr>
        <w:t xml:space="preserve"> </w:t>
      </w:r>
      <w:r>
        <w:rPr>
          <w:color w:val="951B81"/>
          <w:spacing w:val="-1"/>
        </w:rPr>
        <w:t>national</w:t>
      </w:r>
      <w:r>
        <w:rPr>
          <w:color w:val="951B81"/>
          <w:spacing w:val="22"/>
        </w:rPr>
        <w:t xml:space="preserve"> </w:t>
      </w:r>
      <w:r>
        <w:rPr>
          <w:color w:val="951B81"/>
        </w:rPr>
        <w:t>voice</w:t>
      </w:r>
      <w:r>
        <w:rPr>
          <w:color w:val="951B81"/>
          <w:spacing w:val="-2"/>
        </w:rPr>
        <w:t xml:space="preserve"> </w:t>
      </w:r>
      <w:r>
        <w:rPr>
          <w:color w:val="951B81"/>
          <w:spacing w:val="-1"/>
        </w:rPr>
        <w:t xml:space="preserve">of local government. </w:t>
      </w:r>
      <w:r>
        <w:rPr>
          <w:color w:val="951B81"/>
          <w:spacing w:val="-3"/>
        </w:rPr>
        <w:t>We</w:t>
      </w:r>
      <w:r>
        <w:rPr>
          <w:color w:val="951B81"/>
          <w:spacing w:val="-2"/>
        </w:rPr>
        <w:t xml:space="preserve"> </w:t>
      </w:r>
      <w:r>
        <w:rPr>
          <w:color w:val="951B81"/>
          <w:spacing w:val="-1"/>
        </w:rPr>
        <w:t>work with</w:t>
      </w:r>
      <w:r>
        <w:rPr>
          <w:color w:val="951B81"/>
        </w:rPr>
        <w:t xml:space="preserve"> councils</w:t>
      </w:r>
      <w:r>
        <w:rPr>
          <w:color w:val="951B81"/>
          <w:spacing w:val="-2"/>
        </w:rPr>
        <w:t xml:space="preserve"> </w:t>
      </w:r>
      <w:r>
        <w:rPr>
          <w:color w:val="951B81"/>
        </w:rPr>
        <w:t>to</w:t>
      </w:r>
      <w:r>
        <w:rPr>
          <w:color w:val="951B81"/>
          <w:spacing w:val="27"/>
          <w:w w:val="99"/>
        </w:rPr>
        <w:t xml:space="preserve"> </w:t>
      </w:r>
      <w:r>
        <w:rPr>
          <w:color w:val="951B81"/>
        </w:rPr>
        <w:t>support,</w:t>
      </w:r>
      <w:r>
        <w:rPr>
          <w:color w:val="951B81"/>
          <w:spacing w:val="-1"/>
        </w:rPr>
        <w:t xml:space="preserve"> promote</w:t>
      </w:r>
      <w:r>
        <w:rPr>
          <w:color w:val="951B81"/>
        </w:rPr>
        <w:t xml:space="preserve"> </w:t>
      </w:r>
      <w:r>
        <w:rPr>
          <w:color w:val="951B81"/>
          <w:spacing w:val="-1"/>
        </w:rPr>
        <w:t>and</w:t>
      </w:r>
      <w:r>
        <w:rPr>
          <w:color w:val="951B81"/>
        </w:rPr>
        <w:t xml:space="preserve"> </w:t>
      </w:r>
      <w:r>
        <w:rPr>
          <w:color w:val="951B81"/>
          <w:spacing w:val="-1"/>
        </w:rPr>
        <w:t>improve</w:t>
      </w:r>
      <w:r>
        <w:rPr>
          <w:color w:val="951B81"/>
        </w:rPr>
        <w:t xml:space="preserve"> </w:t>
      </w:r>
      <w:r>
        <w:rPr>
          <w:color w:val="951B81"/>
          <w:spacing w:val="-1"/>
        </w:rPr>
        <w:t>local</w:t>
      </w:r>
      <w:r>
        <w:rPr>
          <w:color w:val="951B81"/>
        </w:rPr>
        <w:t xml:space="preserve"> </w:t>
      </w:r>
      <w:r>
        <w:rPr>
          <w:color w:val="951B81"/>
          <w:spacing w:val="-1"/>
        </w:rPr>
        <w:t>government.</w:t>
      </w:r>
    </w:p>
    <w:p w14:paraId="3E630C1E" w14:textId="77777777" w:rsidR="00B923BB" w:rsidRDefault="00B923BB" w:rsidP="00775FE8">
      <w:pPr>
        <w:pStyle w:val="BodyText"/>
        <w:spacing w:before="168" w:line="265" w:lineRule="auto"/>
        <w:ind w:left="113" w:firstLine="0"/>
      </w:pPr>
      <w:r>
        <w:rPr>
          <w:spacing w:val="-6"/>
        </w:rPr>
        <w:t>W</w:t>
      </w:r>
      <w:r>
        <w:rPr>
          <w:spacing w:val="-5"/>
        </w:rPr>
        <w:t>e</w:t>
      </w:r>
      <w:r w:rsidRPr="7096350B">
        <w:t xml:space="preserve"> </w:t>
      </w:r>
      <w:r>
        <w:t>are</w:t>
      </w:r>
      <w:r w:rsidRPr="7096350B">
        <w:t xml:space="preserve"> </w:t>
      </w:r>
      <w:r>
        <w:t>a</w:t>
      </w:r>
      <w:r w:rsidRPr="7096350B">
        <w:t xml:space="preserve"> </w:t>
      </w:r>
      <w:r>
        <w:rPr>
          <w:spacing w:val="-1"/>
        </w:rPr>
        <w:t>politically-led,</w:t>
      </w:r>
      <w:r w:rsidRPr="7096350B">
        <w:t xml:space="preserve"> </w:t>
      </w:r>
      <w:r>
        <w:t>cross</w:t>
      </w:r>
      <w:r w:rsidRPr="7096350B">
        <w:t xml:space="preserve"> </w:t>
      </w:r>
      <w:r>
        <w:rPr>
          <w:spacing w:val="1"/>
        </w:rPr>
        <w:t>par</w:t>
      </w:r>
      <w:r>
        <w:rPr>
          <w:spacing w:val="2"/>
        </w:rPr>
        <w:t>ty</w:t>
      </w:r>
      <w:r w:rsidRPr="7096350B">
        <w:t xml:space="preserve"> </w:t>
      </w:r>
      <w:r>
        <w:t>membership</w:t>
      </w:r>
      <w:r w:rsidRPr="7096350B">
        <w:t xml:space="preserve"> </w:t>
      </w:r>
      <w:r>
        <w:rPr>
          <w:spacing w:val="-1"/>
        </w:rPr>
        <w:t>organisation</w:t>
      </w:r>
      <w:r w:rsidRPr="7096350B">
        <w:t xml:space="preserve"> </w:t>
      </w:r>
      <w:r>
        <w:t>working</w:t>
      </w:r>
      <w:r w:rsidRPr="7096350B">
        <w:t xml:space="preserve"> </w:t>
      </w:r>
      <w:r>
        <w:t>on</w:t>
      </w:r>
      <w:r w:rsidRPr="7096350B">
        <w:t xml:space="preserve"> </w:t>
      </w:r>
      <w:r>
        <w:t>behalf</w:t>
      </w:r>
      <w:r w:rsidRPr="7096350B">
        <w:t xml:space="preserve"> </w:t>
      </w:r>
      <w:r>
        <w:t>of</w:t>
      </w:r>
      <w:r w:rsidRPr="7096350B">
        <w:t xml:space="preserve"> </w:t>
      </w:r>
      <w:r>
        <w:t>councils</w:t>
      </w:r>
      <w:r w:rsidRPr="7096350B">
        <w:t xml:space="preserve"> </w:t>
      </w:r>
      <w:r>
        <w:t>to</w:t>
      </w:r>
      <w:r w:rsidRPr="7096350B">
        <w:t xml:space="preserve"> </w:t>
      </w:r>
      <w:r>
        <w:rPr>
          <w:spacing w:val="-3"/>
        </w:rPr>
        <w:t>give</w:t>
      </w:r>
      <w:r w:rsidRPr="7096350B">
        <w:t xml:space="preserve"> </w:t>
      </w:r>
      <w:r>
        <w:t>local</w:t>
      </w:r>
      <w:r w:rsidRPr="7096350B">
        <w:t xml:space="preserve"> </w:t>
      </w:r>
      <w:r>
        <w:rPr>
          <w:spacing w:val="-1"/>
        </w:rPr>
        <w:t>government</w:t>
      </w:r>
      <w:r w:rsidRPr="7096350B">
        <w:t xml:space="preserve"> </w:t>
      </w:r>
      <w:r>
        <w:t>a</w:t>
      </w:r>
      <w:r w:rsidRPr="7096350B">
        <w:t xml:space="preserve"> </w:t>
      </w:r>
      <w:r>
        <w:rPr>
          <w:spacing w:val="-1"/>
        </w:rPr>
        <w:t>strong,</w:t>
      </w:r>
      <w:r w:rsidRPr="7096350B">
        <w:t xml:space="preserve"> </w:t>
      </w:r>
      <w:r>
        <w:rPr>
          <w:spacing w:val="-1"/>
        </w:rPr>
        <w:t>credible</w:t>
      </w:r>
      <w:r w:rsidRPr="7096350B">
        <w:t xml:space="preserve"> </w:t>
      </w:r>
      <w:r>
        <w:rPr>
          <w:spacing w:val="-2"/>
        </w:rPr>
        <w:t>voice</w:t>
      </w:r>
      <w:r w:rsidRPr="7096350B">
        <w:t xml:space="preserve"> </w:t>
      </w:r>
      <w:r>
        <w:t>with</w:t>
      </w:r>
      <w:r w:rsidRPr="7096350B">
        <w:t xml:space="preserve"> </w:t>
      </w:r>
      <w:r>
        <w:rPr>
          <w:spacing w:val="-1"/>
        </w:rPr>
        <w:t>national</w:t>
      </w:r>
      <w:r w:rsidRPr="7096350B">
        <w:t xml:space="preserve"> </w:t>
      </w:r>
      <w:r>
        <w:rPr>
          <w:spacing w:val="-1"/>
        </w:rPr>
        <w:t>government.</w:t>
      </w:r>
    </w:p>
    <w:p w14:paraId="78D4BD93" w14:textId="77777777" w:rsidR="00B923BB" w:rsidRDefault="00B923BB" w:rsidP="00775FE8">
      <w:pPr>
        <w:pStyle w:val="BodyText"/>
        <w:spacing w:before="171" w:line="265" w:lineRule="auto"/>
        <w:ind w:left="113" w:firstLine="0"/>
      </w:pPr>
      <w:r>
        <w:rPr>
          <w:spacing w:val="-6"/>
        </w:rPr>
        <w:t>W</w:t>
      </w:r>
      <w:r>
        <w:rPr>
          <w:spacing w:val="-5"/>
        </w:rPr>
        <w:t>e</w:t>
      </w:r>
      <w:r w:rsidRPr="09D4BF12">
        <w:t xml:space="preserve"> </w:t>
      </w:r>
      <w:r>
        <w:t>aim</w:t>
      </w:r>
      <w:r w:rsidRPr="09D4BF12">
        <w:t xml:space="preserve"> </w:t>
      </w:r>
      <w:r>
        <w:t>to</w:t>
      </w:r>
      <w:r w:rsidRPr="09D4BF12">
        <w:t xml:space="preserve"> </w:t>
      </w:r>
      <w:r>
        <w:t>influence</w:t>
      </w:r>
      <w:r w:rsidRPr="09D4BF12">
        <w:t xml:space="preserve"> </w:t>
      </w:r>
      <w:r>
        <w:t>and</w:t>
      </w:r>
      <w:r w:rsidRPr="09D4BF12">
        <w:t xml:space="preserve"> </w:t>
      </w:r>
      <w:r>
        <w:t>set</w:t>
      </w:r>
      <w:r w:rsidRPr="09D4BF12">
        <w:t xml:space="preserve"> </w:t>
      </w:r>
      <w:r>
        <w:t>the</w:t>
      </w:r>
      <w:r w:rsidRPr="09D4BF12">
        <w:t xml:space="preserve"> </w:t>
      </w:r>
      <w:r>
        <w:t>political</w:t>
      </w:r>
      <w:r w:rsidRPr="09D4BF12">
        <w:t xml:space="preserve"> </w:t>
      </w:r>
      <w:r>
        <w:t>agenda</w:t>
      </w:r>
      <w:r w:rsidRPr="09D4BF12">
        <w:t xml:space="preserve"> </w:t>
      </w:r>
      <w:r>
        <w:t>on</w:t>
      </w:r>
      <w:r w:rsidRPr="09D4BF12">
        <w:t xml:space="preserve"> </w:t>
      </w:r>
      <w:r>
        <w:t>the</w:t>
      </w:r>
      <w:r w:rsidRPr="09D4BF12">
        <w:t xml:space="preserve"> </w:t>
      </w:r>
      <w:r>
        <w:t>issues</w:t>
      </w:r>
      <w:r w:rsidRPr="09D4BF12">
        <w:t xml:space="preserve"> </w:t>
      </w:r>
      <w:r>
        <w:rPr>
          <w:spacing w:val="-1"/>
        </w:rPr>
        <w:t>that</w:t>
      </w:r>
      <w:r w:rsidRPr="09D4BF12">
        <w:t xml:space="preserve"> </w:t>
      </w:r>
      <w:r>
        <w:rPr>
          <w:spacing w:val="-1"/>
        </w:rPr>
        <w:t>matter</w:t>
      </w:r>
      <w:r w:rsidRPr="09D4BF12">
        <w:t xml:space="preserve"> </w:t>
      </w:r>
      <w:r>
        <w:t>to</w:t>
      </w:r>
      <w:r w:rsidRPr="09D4BF12">
        <w:t xml:space="preserve"> </w:t>
      </w:r>
      <w:r>
        <w:t>councils</w:t>
      </w:r>
      <w:r w:rsidRPr="09D4BF12">
        <w:t xml:space="preserve"> </w:t>
      </w:r>
      <w:r>
        <w:t>so</w:t>
      </w:r>
      <w:r w:rsidRPr="09D4BF12">
        <w:t xml:space="preserve"> </w:t>
      </w:r>
      <w:r>
        <w:rPr>
          <w:spacing w:val="-1"/>
        </w:rPr>
        <w:t>they</w:t>
      </w:r>
      <w:r w:rsidRPr="09D4BF12">
        <w:t xml:space="preserve"> </w:t>
      </w:r>
      <w:r>
        <w:t>can</w:t>
      </w:r>
      <w:r w:rsidRPr="09D4BF12">
        <w:t xml:space="preserve"> </w:t>
      </w:r>
      <w:r>
        <w:rPr>
          <w:spacing w:val="-2"/>
        </w:rPr>
        <w:t>deliver</w:t>
      </w:r>
      <w:r w:rsidRPr="09D4BF12">
        <w:t xml:space="preserve"> </w:t>
      </w:r>
      <w:r>
        <w:t>local</w:t>
      </w:r>
      <w:r w:rsidRPr="09D4BF12">
        <w:t xml:space="preserve"> </w:t>
      </w:r>
      <w:r>
        <w:t>solutions</w:t>
      </w:r>
      <w:r w:rsidRPr="09D4BF12">
        <w:t xml:space="preserve"> </w:t>
      </w:r>
      <w:r>
        <w:t>to</w:t>
      </w:r>
      <w:r w:rsidRPr="09D4BF12">
        <w:t xml:space="preserve"> </w:t>
      </w:r>
      <w:r>
        <w:rPr>
          <w:spacing w:val="-1"/>
        </w:rPr>
        <w:t>national</w:t>
      </w:r>
      <w:r w:rsidRPr="09D4BF12">
        <w:t xml:space="preserve"> </w:t>
      </w:r>
      <w:r>
        <w:t>pro</w:t>
      </w:r>
      <w:r>
        <w:rPr>
          <w:spacing w:val="-3"/>
        </w:rPr>
        <w:t>b</w:t>
      </w:r>
      <w:r>
        <w:t>lem</w:t>
      </w:r>
      <w:r>
        <w:rPr>
          <w:spacing w:val="-9"/>
        </w:rPr>
        <w:t>s</w:t>
      </w:r>
      <w:r>
        <w:t>.</w:t>
      </w:r>
      <w:r w:rsidRPr="09D4BF12">
        <w:t xml:space="preserve"> </w:t>
      </w:r>
      <w:r>
        <w:rPr>
          <w:spacing w:val="-10"/>
        </w:rPr>
        <w:t>W</w:t>
      </w:r>
      <w:r>
        <w:t>e</w:t>
      </w:r>
      <w:r w:rsidRPr="09D4BF12">
        <w:t xml:space="preserve"> </w:t>
      </w:r>
      <w:r>
        <w:t>fight</w:t>
      </w:r>
      <w:r w:rsidRPr="09D4BF12">
        <w:t xml:space="preserve"> </w:t>
      </w:r>
      <w:r>
        <w:t>local</w:t>
      </w:r>
      <w:r w:rsidRPr="09D4BF12">
        <w:t xml:space="preserve"> </w:t>
      </w:r>
      <w:r>
        <w:t>g</w:t>
      </w:r>
      <w:r>
        <w:rPr>
          <w:spacing w:val="-7"/>
        </w:rPr>
        <w:t>o</w:t>
      </w:r>
      <w:r>
        <w:rPr>
          <w:spacing w:val="-9"/>
        </w:rPr>
        <w:t>v</w:t>
      </w:r>
      <w:r>
        <w:t>e</w:t>
      </w:r>
      <w:r>
        <w:rPr>
          <w:spacing w:val="9"/>
        </w:rPr>
        <w:t>r</w:t>
      </w:r>
      <w:r>
        <w:t>nment</w:t>
      </w:r>
      <w:r w:rsidRPr="09D4BF12">
        <w:t>’</w:t>
      </w:r>
      <w:r>
        <w:t>s</w:t>
      </w:r>
      <w:r w:rsidRPr="09D4BF12">
        <w:t xml:space="preserve"> </w:t>
      </w:r>
      <w:r>
        <w:t>co</w:t>
      </w:r>
      <w:r>
        <w:rPr>
          <w:spacing w:val="8"/>
        </w:rPr>
        <w:t>r</w:t>
      </w:r>
      <w:r>
        <w:t>ne</w:t>
      </w:r>
      <w:r>
        <w:rPr>
          <w:spacing w:val="-31"/>
        </w:rPr>
        <w:t>r</w:t>
      </w:r>
      <w:r>
        <w:t>,</w:t>
      </w:r>
      <w:r w:rsidRPr="09D4BF12">
        <w:t xml:space="preserve"> </w:t>
      </w:r>
      <w:r>
        <w:t>suppo</w:t>
      </w:r>
      <w:r>
        <w:rPr>
          <w:spacing w:val="12"/>
        </w:rPr>
        <w:t>r</w:t>
      </w:r>
      <w:r>
        <w:t>ting</w:t>
      </w:r>
      <w:r w:rsidRPr="09D4BF12">
        <w:t xml:space="preserve"> </w:t>
      </w:r>
      <w:r>
        <w:t>councils</w:t>
      </w:r>
      <w:r w:rsidRPr="09D4BF12">
        <w:t xml:space="preserve"> </w:t>
      </w:r>
      <w:r>
        <w:t>through</w:t>
      </w:r>
      <w:r w:rsidRPr="09D4BF12">
        <w:t xml:space="preserve"> </w:t>
      </w:r>
      <w:r>
        <w:rPr>
          <w:spacing w:val="-1"/>
        </w:rPr>
        <w:t>challenging</w:t>
      </w:r>
      <w:r w:rsidRPr="09D4BF12">
        <w:t xml:space="preserve"> </w:t>
      </w:r>
      <w:r>
        <w:t>times</w:t>
      </w:r>
      <w:r w:rsidRPr="09D4BF12">
        <w:t xml:space="preserve"> </w:t>
      </w:r>
      <w:r>
        <w:t>and</w:t>
      </w:r>
      <w:r w:rsidRPr="09D4BF12">
        <w:t xml:space="preserve"> </w:t>
      </w:r>
      <w:r>
        <w:rPr>
          <w:spacing w:val="-1"/>
        </w:rPr>
        <w:t>focusing</w:t>
      </w:r>
      <w:r w:rsidRPr="09D4BF12">
        <w:t xml:space="preserve"> </w:t>
      </w:r>
      <w:r>
        <w:t>our</w:t>
      </w:r>
      <w:r w:rsidRPr="09D4BF12">
        <w:t xml:space="preserve"> </w:t>
      </w:r>
      <w:r>
        <w:rPr>
          <w:spacing w:val="2"/>
        </w:rPr>
        <w:t>efforts</w:t>
      </w:r>
      <w:r w:rsidRPr="09D4BF12">
        <w:t xml:space="preserve"> </w:t>
      </w:r>
      <w:r>
        <w:rPr>
          <w:spacing w:val="1"/>
        </w:rPr>
        <w:t>where</w:t>
      </w:r>
      <w:r w:rsidRPr="09D4BF12">
        <w:t xml:space="preserve"> </w:t>
      </w:r>
      <w:r>
        <w:t>we</w:t>
      </w:r>
      <w:r w:rsidRPr="09D4BF12">
        <w:t xml:space="preserve"> </w:t>
      </w:r>
      <w:r>
        <w:t>can</w:t>
      </w:r>
      <w:r w:rsidRPr="09D4BF12">
        <w:t xml:space="preserve"> </w:t>
      </w:r>
      <w:r>
        <w:rPr>
          <w:spacing w:val="-4"/>
        </w:rPr>
        <w:t>have</w:t>
      </w:r>
      <w:r w:rsidRPr="09D4BF12">
        <w:t xml:space="preserve"> </w:t>
      </w:r>
      <w:r>
        <w:t>real</w:t>
      </w:r>
      <w:r w:rsidRPr="09D4BF12">
        <w:t xml:space="preserve"> </w:t>
      </w:r>
      <w:r>
        <w:t>impact.</w:t>
      </w:r>
    </w:p>
    <w:p w14:paraId="1479B913" w14:textId="77777777" w:rsidR="00B923BB" w:rsidRDefault="00B923BB" w:rsidP="00775FE8">
      <w:pPr>
        <w:pStyle w:val="BodyText"/>
        <w:spacing w:before="171" w:line="265" w:lineRule="auto"/>
        <w:ind w:left="113" w:firstLine="0"/>
        <w:jc w:val="both"/>
      </w:pPr>
      <w:r>
        <w:t>Our</w:t>
      </w:r>
      <w:r w:rsidRPr="09D4BF12">
        <w:t xml:space="preserve"> </w:t>
      </w:r>
      <w:r>
        <w:t>membership</w:t>
      </w:r>
      <w:r w:rsidRPr="09D4BF12">
        <w:t xml:space="preserve"> </w:t>
      </w:r>
      <w:r>
        <w:rPr>
          <w:spacing w:val="-1"/>
        </w:rPr>
        <w:t>includes</w:t>
      </w:r>
      <w:r w:rsidRPr="09D4BF12">
        <w:t xml:space="preserve"> </w:t>
      </w:r>
      <w:r>
        <w:t>English</w:t>
      </w:r>
      <w:r w:rsidRPr="09D4BF12">
        <w:t xml:space="preserve"> </w:t>
      </w:r>
      <w:r>
        <w:t>and</w:t>
      </w:r>
      <w:r w:rsidRPr="09D4BF12">
        <w:t xml:space="preserve"> </w:t>
      </w:r>
      <w:r>
        <w:rPr>
          <w:spacing w:val="-3"/>
        </w:rPr>
        <w:t>W</w:t>
      </w:r>
      <w:r>
        <w:rPr>
          <w:spacing w:val="-2"/>
        </w:rPr>
        <w:t>elsh</w:t>
      </w:r>
      <w:r w:rsidRPr="09D4BF12">
        <w:t xml:space="preserve"> </w:t>
      </w:r>
      <w:r>
        <w:rPr>
          <w:spacing w:val="-1"/>
        </w:rPr>
        <w:t>councils,</w:t>
      </w:r>
      <w:r w:rsidRPr="09D4BF12">
        <w:t xml:space="preserve"> </w:t>
      </w:r>
      <w:r>
        <w:t>fire</w:t>
      </w:r>
      <w:r w:rsidRPr="09D4BF12">
        <w:t xml:space="preserve"> </w:t>
      </w:r>
      <w:r>
        <w:t>and</w:t>
      </w:r>
      <w:r w:rsidRPr="09D4BF12">
        <w:t xml:space="preserve"> </w:t>
      </w:r>
      <w:r>
        <w:t>rescue</w:t>
      </w:r>
      <w:r w:rsidRPr="09D4BF12">
        <w:t xml:space="preserve"> </w:t>
      </w:r>
      <w:r>
        <w:rPr>
          <w:spacing w:val="-1"/>
        </w:rPr>
        <w:t>authorities,</w:t>
      </w:r>
      <w:r w:rsidRPr="09D4BF12">
        <w:t xml:space="preserve"> </w:t>
      </w:r>
      <w:r>
        <w:rPr>
          <w:spacing w:val="-1"/>
        </w:rPr>
        <w:t>national</w:t>
      </w:r>
      <w:r w:rsidRPr="09D4BF12">
        <w:t xml:space="preserve"> </w:t>
      </w:r>
      <w:r>
        <w:t>parks</w:t>
      </w:r>
      <w:r w:rsidRPr="09D4BF12">
        <w:t xml:space="preserve"> </w:t>
      </w:r>
      <w:r>
        <w:t>authorities</w:t>
      </w:r>
      <w:r w:rsidR="00842C70">
        <w:t xml:space="preserve">, </w:t>
      </w:r>
      <w:r>
        <w:t>town</w:t>
      </w:r>
      <w:r w:rsidRPr="09D4BF12">
        <w:t xml:space="preserve"> </w:t>
      </w:r>
      <w:r>
        <w:rPr>
          <w:spacing w:val="-1"/>
        </w:rPr>
        <w:t>councils</w:t>
      </w:r>
      <w:r w:rsidR="0025073C">
        <w:rPr>
          <w:spacing w:val="-1"/>
        </w:rPr>
        <w:t>, police &amp; crime c</w:t>
      </w:r>
      <w:r w:rsidR="00842C70">
        <w:rPr>
          <w:spacing w:val="-1"/>
        </w:rPr>
        <w:t>ommi</w:t>
      </w:r>
      <w:r w:rsidR="0025073C">
        <w:rPr>
          <w:spacing w:val="-1"/>
        </w:rPr>
        <w:t>ssioners and elected mayors of combined a</w:t>
      </w:r>
      <w:r w:rsidR="00842C70">
        <w:rPr>
          <w:spacing w:val="-1"/>
        </w:rPr>
        <w:t>uthorities</w:t>
      </w:r>
      <w:r>
        <w:rPr>
          <w:spacing w:val="-1"/>
        </w:rPr>
        <w:t>.</w:t>
      </w:r>
      <w:r w:rsidRPr="09D4BF12">
        <w:t xml:space="preserve"> </w:t>
      </w:r>
      <w:r>
        <w:rPr>
          <w:spacing w:val="-2"/>
        </w:rPr>
        <w:t>W</w:t>
      </w:r>
      <w:r>
        <w:rPr>
          <w:spacing w:val="-1"/>
        </w:rPr>
        <w:t>orking</w:t>
      </w:r>
      <w:r w:rsidRPr="09D4BF12">
        <w:t xml:space="preserve"> </w:t>
      </w:r>
      <w:r>
        <w:t>with,</w:t>
      </w:r>
      <w:r w:rsidRPr="09D4BF12">
        <w:t xml:space="preserve"> </w:t>
      </w:r>
      <w:r>
        <w:t>and</w:t>
      </w:r>
      <w:r w:rsidRPr="09D4BF12">
        <w:t xml:space="preserve"> </w:t>
      </w:r>
      <w:r>
        <w:t>on</w:t>
      </w:r>
      <w:r w:rsidRPr="09D4BF12">
        <w:t xml:space="preserve"> </w:t>
      </w:r>
      <w:r>
        <w:t>behalf</w:t>
      </w:r>
      <w:r w:rsidRPr="09D4BF12">
        <w:t xml:space="preserve"> </w:t>
      </w:r>
      <w:r>
        <w:rPr>
          <w:spacing w:val="-7"/>
        </w:rPr>
        <w:t>of,</w:t>
      </w:r>
      <w:r w:rsidRPr="09D4BF12">
        <w:t xml:space="preserve"> </w:t>
      </w:r>
      <w:r>
        <w:t>our</w:t>
      </w:r>
      <w:r w:rsidRPr="09D4BF12">
        <w:t xml:space="preserve"> </w:t>
      </w:r>
      <w:r>
        <w:t>membership</w:t>
      </w:r>
      <w:r w:rsidRPr="09D4BF12">
        <w:t xml:space="preserve"> </w:t>
      </w:r>
      <w:r>
        <w:t>we:</w:t>
      </w:r>
    </w:p>
    <w:p w14:paraId="1CBDCD5E" w14:textId="77777777" w:rsidR="00BA7D20" w:rsidRDefault="00695063" w:rsidP="00775FE8">
      <w:pPr>
        <w:pStyle w:val="BodyText"/>
        <w:numPr>
          <w:ilvl w:val="0"/>
          <w:numId w:val="1"/>
        </w:numPr>
        <w:tabs>
          <w:tab w:val="left" w:pos="341"/>
        </w:tabs>
        <w:spacing w:before="171" w:line="265" w:lineRule="auto"/>
      </w:pPr>
      <w:r>
        <w:t>Campaign</w:t>
      </w:r>
      <w:r w:rsidR="00C341EC">
        <w:t xml:space="preserve"> and act as a national voice for local government to influence government policy</w:t>
      </w:r>
      <w:r w:rsidR="00485E0B">
        <w:t>, public and stakeholder opinion</w:t>
      </w:r>
      <w:r w:rsidR="00C341EC">
        <w:t xml:space="preserve"> and parliament</w:t>
      </w:r>
      <w:r w:rsidR="00485E0B">
        <w:t>,</w:t>
      </w:r>
      <w:r w:rsidR="00C341EC">
        <w:t xml:space="preserve"> to secure sufficient funding and influence for local government</w:t>
      </w:r>
      <w:r w:rsidR="00485E0B">
        <w:t>; to</w:t>
      </w:r>
      <w:r w:rsidR="00BA7D20">
        <w:t xml:space="preserve"> promote and defend its reputation </w:t>
      </w:r>
      <w:r w:rsidR="00485E0B">
        <w:t>and to influence legislation to reflect council’s views.</w:t>
      </w:r>
    </w:p>
    <w:p w14:paraId="387C6338" w14:textId="77777777" w:rsidR="003F12C3" w:rsidRDefault="005B2EBF" w:rsidP="00775FE8">
      <w:pPr>
        <w:pStyle w:val="BodyText"/>
        <w:numPr>
          <w:ilvl w:val="0"/>
          <w:numId w:val="1"/>
        </w:numPr>
        <w:tabs>
          <w:tab w:val="left" w:pos="341"/>
        </w:tabs>
        <w:spacing w:before="171" w:line="265" w:lineRule="auto"/>
      </w:pPr>
      <w:r>
        <w:t>coordinate the sector’s approach to improvement, providing practical support to help councils continue to innovate, improve and provide essential services to communities.</w:t>
      </w:r>
    </w:p>
    <w:p w14:paraId="16F72D8B" w14:textId="77777777" w:rsidR="00B923BB" w:rsidRDefault="00473E0F" w:rsidP="00775FE8">
      <w:pPr>
        <w:pStyle w:val="BodyText"/>
        <w:numPr>
          <w:ilvl w:val="0"/>
          <w:numId w:val="1"/>
        </w:numPr>
        <w:tabs>
          <w:tab w:val="left" w:pos="341"/>
        </w:tabs>
        <w:spacing w:line="265" w:lineRule="auto"/>
      </w:pPr>
      <w:r>
        <w:rPr>
          <w:spacing w:val="-2"/>
        </w:rPr>
        <w:t xml:space="preserve">support </w:t>
      </w:r>
      <w:r w:rsidR="00D3288C">
        <w:rPr>
          <w:spacing w:val="-2"/>
        </w:rPr>
        <w:t>councils</w:t>
      </w:r>
      <w:r>
        <w:rPr>
          <w:spacing w:val="-2"/>
        </w:rPr>
        <w:t xml:space="preserve"> to </w:t>
      </w:r>
      <w:proofErr w:type="spellStart"/>
      <w:r>
        <w:rPr>
          <w:spacing w:val="-2"/>
        </w:rPr>
        <w:t>maximise</w:t>
      </w:r>
      <w:proofErr w:type="spellEnd"/>
      <w:r>
        <w:rPr>
          <w:spacing w:val="-2"/>
        </w:rPr>
        <w:t xml:space="preserve"> income</w:t>
      </w:r>
      <w:r w:rsidR="00D3288C">
        <w:rPr>
          <w:spacing w:val="-2"/>
        </w:rPr>
        <w:t>,</w:t>
      </w:r>
      <w:r>
        <w:rPr>
          <w:spacing w:val="-2"/>
        </w:rPr>
        <w:t xml:space="preserve"> ensure any new burdens are fully funded, coordinate collective legal actions and </w:t>
      </w:r>
      <w:r w:rsidR="00B923BB">
        <w:rPr>
          <w:spacing w:val="-2"/>
        </w:rPr>
        <w:t>deliver</w:t>
      </w:r>
      <w:r w:rsidR="00B923BB" w:rsidRPr="7096350B">
        <w:t xml:space="preserve"> </w:t>
      </w:r>
      <w:r>
        <w:t>cost effective</w:t>
      </w:r>
      <w:r w:rsidR="00B923BB" w:rsidRPr="7096350B">
        <w:t xml:space="preserve"> </w:t>
      </w:r>
      <w:r w:rsidR="00B923BB">
        <w:rPr>
          <w:spacing w:val="1"/>
        </w:rPr>
        <w:t>ser</w:t>
      </w:r>
      <w:r w:rsidR="00B923BB">
        <w:t>vices</w:t>
      </w:r>
      <w:r w:rsidR="00B923BB" w:rsidRPr="7096350B">
        <w:t xml:space="preserve"> </w:t>
      </w:r>
      <w:r w:rsidR="00B923BB">
        <w:t>t</w:t>
      </w:r>
      <w:r w:rsidR="00FC1DBC">
        <w:t xml:space="preserve">hrough </w:t>
      </w:r>
      <w:r w:rsidR="00B923BB">
        <w:t>our</w:t>
      </w:r>
      <w:r w:rsidR="00B923BB" w:rsidRPr="7096350B">
        <w:t xml:space="preserve"> </w:t>
      </w:r>
      <w:r w:rsidR="00B923BB">
        <w:t>joint</w:t>
      </w:r>
      <w:r w:rsidR="00B923BB" w:rsidRPr="7096350B">
        <w:t xml:space="preserve"> </w:t>
      </w:r>
      <w:r w:rsidR="00B923BB">
        <w:rPr>
          <w:spacing w:val="-2"/>
        </w:rPr>
        <w:t>ventures</w:t>
      </w:r>
      <w:r w:rsidR="00B923BB" w:rsidRPr="7096350B">
        <w:t xml:space="preserve"> </w:t>
      </w:r>
      <w:r w:rsidR="00B923BB">
        <w:t>and</w:t>
      </w:r>
      <w:r w:rsidR="00B923BB" w:rsidRPr="7096350B">
        <w:t xml:space="preserve"> </w:t>
      </w:r>
      <w:r w:rsidR="00B923BB">
        <w:t>wholly</w:t>
      </w:r>
      <w:r w:rsidR="00B923BB" w:rsidRPr="7096350B">
        <w:t xml:space="preserve"> </w:t>
      </w:r>
      <w:r w:rsidR="00B923BB">
        <w:t>owned</w:t>
      </w:r>
      <w:r w:rsidR="00B923BB" w:rsidRPr="7096350B">
        <w:t xml:space="preserve"> </w:t>
      </w:r>
      <w:r w:rsidR="00B923BB">
        <w:t>companies</w:t>
      </w:r>
      <w:r w:rsidR="00B923BB" w:rsidRPr="7096350B">
        <w:t xml:space="preserve"> </w:t>
      </w:r>
      <w:r w:rsidR="00B923BB">
        <w:rPr>
          <w:spacing w:val="-1"/>
        </w:rPr>
        <w:t>such</w:t>
      </w:r>
      <w:r w:rsidR="00B923BB" w:rsidRPr="7096350B">
        <w:t xml:space="preserve"> </w:t>
      </w:r>
      <w:r w:rsidR="00B923BB">
        <w:t>as</w:t>
      </w:r>
      <w:r w:rsidR="00B923BB" w:rsidRPr="7096350B">
        <w:t xml:space="preserve"> </w:t>
      </w:r>
      <w:r w:rsidR="00B923BB">
        <w:t>Local</w:t>
      </w:r>
      <w:r w:rsidR="00B923BB" w:rsidRPr="7096350B">
        <w:t xml:space="preserve"> </w:t>
      </w:r>
      <w:r w:rsidR="00B923BB">
        <w:t>Partnerships,</w:t>
      </w:r>
      <w:r w:rsidR="00B923BB" w:rsidRPr="7096350B">
        <w:t xml:space="preserve"> </w:t>
      </w:r>
      <w:proofErr w:type="spellStart"/>
      <w:r w:rsidR="00B923BB">
        <w:t>GeoPlace</w:t>
      </w:r>
      <w:proofErr w:type="spellEnd"/>
      <w:r w:rsidR="00B923BB" w:rsidRPr="7096350B">
        <w:t xml:space="preserve"> </w:t>
      </w:r>
      <w:r w:rsidR="00B923BB">
        <w:t>and</w:t>
      </w:r>
      <w:r w:rsidR="00B923BB" w:rsidRPr="7096350B">
        <w:t xml:space="preserve"> </w:t>
      </w:r>
      <w:r w:rsidR="00B923BB">
        <w:rPr>
          <w:spacing w:val="-1"/>
        </w:rPr>
        <w:t>Public</w:t>
      </w:r>
      <w:r w:rsidR="00B923BB" w:rsidRPr="7096350B">
        <w:t xml:space="preserve"> </w:t>
      </w:r>
      <w:r w:rsidR="00B923BB">
        <w:t>Sector</w:t>
      </w:r>
      <w:r w:rsidR="00B923BB" w:rsidRPr="7096350B">
        <w:t xml:space="preserve"> </w:t>
      </w:r>
      <w:r w:rsidR="00B923BB">
        <w:rPr>
          <w:spacing w:val="-2"/>
        </w:rPr>
        <w:t>Audit</w:t>
      </w:r>
      <w:r w:rsidR="00B923BB" w:rsidRPr="7096350B">
        <w:t xml:space="preserve"> </w:t>
      </w:r>
      <w:r w:rsidR="00B923BB">
        <w:rPr>
          <w:spacing w:val="-1"/>
        </w:rPr>
        <w:t>Appointments.</w:t>
      </w:r>
    </w:p>
    <w:p w14:paraId="239AEAF0" w14:textId="77777777" w:rsidR="00FC1DBC" w:rsidRDefault="00FC1DBC" w:rsidP="00775FE8">
      <w:pPr>
        <w:pStyle w:val="BodyText"/>
        <w:numPr>
          <w:ilvl w:val="0"/>
          <w:numId w:val="1"/>
        </w:numPr>
        <w:tabs>
          <w:tab w:val="left" w:pos="341"/>
        </w:tabs>
        <w:spacing w:line="265" w:lineRule="auto"/>
      </w:pPr>
      <w:r>
        <w:t>in</w:t>
      </w:r>
      <w:r w:rsidRPr="09D4BF12">
        <w:t xml:space="preserve"> </w:t>
      </w:r>
      <w:r>
        <w:t>our</w:t>
      </w:r>
      <w:r w:rsidRPr="09D4BF12">
        <w:t xml:space="preserve"> </w:t>
      </w:r>
      <w:r>
        <w:t>role</w:t>
      </w:r>
      <w:r w:rsidRPr="09D4BF12">
        <w:t xml:space="preserve"> </w:t>
      </w:r>
      <w:r>
        <w:t>as</w:t>
      </w:r>
      <w:r w:rsidRPr="09D4BF12">
        <w:t xml:space="preserve"> </w:t>
      </w:r>
      <w:r>
        <w:t>n</w:t>
      </w:r>
      <w:r>
        <w:rPr>
          <w:spacing w:val="-3"/>
        </w:rPr>
        <w:t>a</w:t>
      </w:r>
      <w:r>
        <w:t>tional</w:t>
      </w:r>
      <w:r w:rsidRPr="09D4BF12">
        <w:t xml:space="preserve"> </w:t>
      </w:r>
      <w:r>
        <w:t>empl</w:t>
      </w:r>
      <w:r>
        <w:rPr>
          <w:spacing w:val="-5"/>
        </w:rPr>
        <w:t>oy</w:t>
      </w:r>
      <w:r>
        <w:t>e</w:t>
      </w:r>
      <w:r>
        <w:rPr>
          <w:spacing w:val="-31"/>
        </w:rPr>
        <w:t>r</w:t>
      </w:r>
      <w:r>
        <w:t>,</w:t>
      </w:r>
      <w:r w:rsidRPr="09D4BF12">
        <w:t xml:space="preserve"> </w:t>
      </w:r>
      <w:r>
        <w:t>negoti</w:t>
      </w:r>
      <w:r>
        <w:rPr>
          <w:spacing w:val="-3"/>
        </w:rPr>
        <w:t>a</w:t>
      </w:r>
      <w:r>
        <w:t>te</w:t>
      </w:r>
      <w:r w:rsidRPr="09D4BF12">
        <w:t xml:space="preserve"> </w:t>
      </w:r>
      <w:r>
        <w:t>fair</w:t>
      </w:r>
      <w:r w:rsidRPr="09D4BF12">
        <w:t xml:space="preserve"> </w:t>
      </w:r>
      <w:r>
        <w:t>p</w:t>
      </w:r>
      <w:r>
        <w:rPr>
          <w:spacing w:val="-5"/>
        </w:rPr>
        <w:t>a</w:t>
      </w:r>
      <w:r>
        <w:t>y</w:t>
      </w:r>
      <w:r w:rsidRPr="09D4BF12">
        <w:t xml:space="preserve"> </w:t>
      </w:r>
      <w:r>
        <w:t>and</w:t>
      </w:r>
      <w:r w:rsidRPr="09D4BF12">
        <w:t xml:space="preserve"> </w:t>
      </w:r>
      <w:r>
        <w:t>pensions</w:t>
      </w:r>
      <w:r w:rsidRPr="09D4BF12">
        <w:t xml:space="preserve"> </w:t>
      </w:r>
      <w:r>
        <w:t>and</w:t>
      </w:r>
      <w:r w:rsidRPr="09D4BF12">
        <w:t xml:space="preserve"> </w:t>
      </w:r>
      <w:r>
        <w:rPr>
          <w:spacing w:val="-1"/>
        </w:rPr>
        <w:t>provide</w:t>
      </w:r>
      <w:r w:rsidRPr="09D4BF12">
        <w:t xml:space="preserve"> </w:t>
      </w:r>
      <w:r>
        <w:t>suppor</w:t>
      </w:r>
      <w:r>
        <w:rPr>
          <w:spacing w:val="1"/>
        </w:rPr>
        <w:t>t</w:t>
      </w:r>
      <w:r w:rsidRPr="09D4BF12">
        <w:t xml:space="preserve"> </w:t>
      </w:r>
      <w:r>
        <w:t>and</w:t>
      </w:r>
      <w:r w:rsidRPr="09D4BF12">
        <w:t xml:space="preserve"> </w:t>
      </w:r>
      <w:r>
        <w:rPr>
          <w:spacing w:val="-1"/>
        </w:rPr>
        <w:t>advice</w:t>
      </w:r>
      <w:r w:rsidRPr="09D4BF12">
        <w:t xml:space="preserve"> </w:t>
      </w:r>
      <w:r>
        <w:t>on</w:t>
      </w:r>
      <w:r w:rsidRPr="09D4BF12">
        <w:t xml:space="preserve"> </w:t>
      </w:r>
      <w:r>
        <w:rPr>
          <w:spacing w:val="-1"/>
        </w:rPr>
        <w:t>workforce</w:t>
      </w:r>
      <w:r w:rsidRPr="09D4BF12">
        <w:t xml:space="preserve"> </w:t>
      </w:r>
      <w:r>
        <w:t>issues</w:t>
      </w:r>
    </w:p>
    <w:p w14:paraId="0933D0EF" w14:textId="77777777" w:rsidR="00FC1DBC" w:rsidRDefault="00FC1DBC" w:rsidP="00775FE8">
      <w:pPr>
        <w:pStyle w:val="BodyText"/>
        <w:numPr>
          <w:ilvl w:val="0"/>
          <w:numId w:val="1"/>
        </w:numPr>
        <w:tabs>
          <w:tab w:val="left" w:pos="341"/>
        </w:tabs>
        <w:spacing w:line="265" w:lineRule="auto"/>
        <w:sectPr w:rsidR="00FC1DBC" w:rsidSect="004B3826">
          <w:headerReference w:type="default" r:id="rId11"/>
          <w:footerReference w:type="even" r:id="rId12"/>
          <w:footerReference w:type="default" r:id="rId13"/>
          <w:headerReference w:type="first" r:id="rId14"/>
          <w:pgSz w:w="11907" w:h="16839" w:code="9"/>
          <w:pgMar w:top="1440" w:right="1440" w:bottom="1440" w:left="1440" w:header="0" w:footer="616" w:gutter="0"/>
          <w:cols w:space="720"/>
          <w:docGrid w:linePitch="299"/>
        </w:sectPr>
      </w:pPr>
      <w:r>
        <w:t>use</w:t>
      </w:r>
      <w:r w:rsidRPr="09D4BF12">
        <w:t xml:space="preserve"> </w:t>
      </w:r>
      <w:r>
        <w:t>our</w:t>
      </w:r>
      <w:r w:rsidRPr="09D4BF12">
        <w:t xml:space="preserve"> </w:t>
      </w:r>
      <w:r>
        <w:rPr>
          <w:spacing w:val="-1"/>
        </w:rPr>
        <w:t>seat</w:t>
      </w:r>
      <w:r w:rsidRPr="09D4BF12">
        <w:t xml:space="preserve"> </w:t>
      </w:r>
      <w:r>
        <w:rPr>
          <w:spacing w:val="-2"/>
        </w:rPr>
        <w:t>at</w:t>
      </w:r>
      <w:r w:rsidRPr="09D4BF12">
        <w:t xml:space="preserve"> </w:t>
      </w:r>
      <w:r>
        <w:t>the</w:t>
      </w:r>
      <w:r w:rsidRPr="09D4BF12">
        <w:t xml:space="preserve"> </w:t>
      </w:r>
      <w:r>
        <w:rPr>
          <w:spacing w:val="-1"/>
        </w:rPr>
        <w:t>negotiating</w:t>
      </w:r>
      <w:r w:rsidRPr="09D4BF12">
        <w:t xml:space="preserve"> </w:t>
      </w:r>
      <w:r>
        <w:rPr>
          <w:spacing w:val="-1"/>
        </w:rPr>
        <w:t>table</w:t>
      </w:r>
      <w:r w:rsidRPr="09D4BF12">
        <w:t xml:space="preserve"> </w:t>
      </w:r>
      <w:r>
        <w:t>to</w:t>
      </w:r>
      <w:r w:rsidRPr="09D4BF12">
        <w:t xml:space="preserve"> </w:t>
      </w:r>
      <w:r>
        <w:t>secure</w:t>
      </w:r>
      <w:r w:rsidRPr="09D4BF12">
        <w:t xml:space="preserve"> </w:t>
      </w:r>
      <w:r>
        <w:t>the</w:t>
      </w:r>
      <w:r w:rsidRPr="09D4BF12">
        <w:t xml:space="preserve"> </w:t>
      </w:r>
      <w:r>
        <w:t>best</w:t>
      </w:r>
      <w:r w:rsidRPr="09D4BF12">
        <w:t xml:space="preserve"> </w:t>
      </w:r>
      <w:r>
        <w:t>deal</w:t>
      </w:r>
      <w:r w:rsidRPr="09D4BF12">
        <w:t xml:space="preserve"> </w:t>
      </w:r>
      <w:r>
        <w:rPr>
          <w:spacing w:val="-2"/>
        </w:rPr>
        <w:t>for</w:t>
      </w:r>
      <w:r w:rsidRPr="09D4BF12">
        <w:t xml:space="preserve"> </w:t>
      </w:r>
      <w:r>
        <w:t>councils</w:t>
      </w:r>
      <w:r w:rsidRPr="09D4BF12">
        <w:t xml:space="preserve"> </w:t>
      </w:r>
      <w:r>
        <w:t>from</w:t>
      </w:r>
      <w:r w:rsidRPr="09D4BF12">
        <w:t xml:space="preserve"> </w:t>
      </w:r>
      <w:r>
        <w:rPr>
          <w:spacing w:val="-2"/>
        </w:rPr>
        <w:t>Britain’s</w:t>
      </w:r>
      <w:r w:rsidRPr="09D4BF12">
        <w:t xml:space="preserve"> </w:t>
      </w:r>
      <w:r>
        <w:rPr>
          <w:spacing w:val="-2"/>
        </w:rPr>
        <w:t>exit</w:t>
      </w:r>
      <w:r w:rsidRPr="09D4BF12">
        <w:t xml:space="preserve"> </w:t>
      </w:r>
      <w:r>
        <w:t>from</w:t>
      </w:r>
      <w:r w:rsidRPr="09D4BF12">
        <w:t xml:space="preserve"> </w:t>
      </w:r>
      <w:r>
        <w:t>the</w:t>
      </w:r>
      <w:r w:rsidRPr="09D4BF12">
        <w:t xml:space="preserve"> </w:t>
      </w:r>
      <w:r>
        <w:rPr>
          <w:spacing w:val="-6"/>
        </w:rPr>
        <w:t>EU</w:t>
      </w:r>
      <w:r w:rsidRPr="09D4BF12">
        <w:t xml:space="preserve">, </w:t>
      </w:r>
      <w:r>
        <w:t>pressing</w:t>
      </w:r>
      <w:r w:rsidRPr="09D4BF12">
        <w:t xml:space="preserve"> </w:t>
      </w:r>
      <w:r>
        <w:rPr>
          <w:spacing w:val="-2"/>
        </w:rPr>
        <w:t>for</w:t>
      </w:r>
      <w:r w:rsidRPr="09D4BF12">
        <w:t xml:space="preserve"> </w:t>
      </w:r>
      <w:r>
        <w:t>more powers to</w:t>
      </w:r>
      <w:r w:rsidRPr="09D4BF12">
        <w:t xml:space="preserve"> </w:t>
      </w:r>
      <w:r>
        <w:t xml:space="preserve">be </w:t>
      </w:r>
      <w:r w:rsidRPr="00BF7822">
        <w:rPr>
          <w:spacing w:val="-3"/>
        </w:rPr>
        <w:t>devolved</w:t>
      </w:r>
      <w:r w:rsidRPr="09D4BF12">
        <w:t xml:space="preserve"> </w:t>
      </w:r>
      <w:r>
        <w:t xml:space="preserve">from </w:t>
      </w:r>
      <w:r w:rsidRPr="00BF7822">
        <w:rPr>
          <w:spacing w:val="-2"/>
        </w:rPr>
        <w:t>W</w:t>
      </w:r>
      <w:r w:rsidRPr="00BF7822">
        <w:rPr>
          <w:spacing w:val="-1"/>
        </w:rPr>
        <w:t>hitehall</w:t>
      </w:r>
      <w:r w:rsidRPr="09D4BF12">
        <w:t xml:space="preserve"> </w:t>
      </w:r>
      <w:r>
        <w:t>–</w:t>
      </w:r>
      <w:r w:rsidRPr="09D4BF12">
        <w:t xml:space="preserve"> </w:t>
      </w:r>
      <w:r>
        <w:t>and from</w:t>
      </w:r>
      <w:r w:rsidRPr="09D4BF12">
        <w:t xml:space="preserve"> </w:t>
      </w:r>
      <w:r>
        <w:t>the EU</w:t>
      </w:r>
      <w:r w:rsidRPr="09D4BF12">
        <w:t xml:space="preserve"> </w:t>
      </w:r>
      <w:r>
        <w:t>–</w:t>
      </w:r>
      <w:r w:rsidRPr="09D4BF12">
        <w:t xml:space="preserve"> </w:t>
      </w:r>
      <w:r>
        <w:t>to local</w:t>
      </w:r>
      <w:r w:rsidRPr="09D4BF12">
        <w:t xml:space="preserve"> </w:t>
      </w:r>
      <w:r w:rsidRPr="00BF7822">
        <w:rPr>
          <w:spacing w:val="-1"/>
        </w:rPr>
        <w:t>government</w:t>
      </w:r>
      <w:r w:rsidR="00DB04B8">
        <w:rPr>
          <w:spacing w:val="-1"/>
        </w:rPr>
        <w:t>.</w:t>
      </w:r>
    </w:p>
    <w:p w14:paraId="23E308D7" w14:textId="77777777" w:rsidR="00B923BB" w:rsidRDefault="00B923BB" w:rsidP="00775FE8">
      <w:pPr>
        <w:pStyle w:val="Heading1"/>
        <w:spacing w:before="46" w:line="640" w:lineRule="exact"/>
        <w:rPr>
          <w:b w:val="0"/>
          <w:bCs w:val="0"/>
        </w:rPr>
      </w:pPr>
      <w:r>
        <w:rPr>
          <w:color w:val="951B81"/>
        </w:rPr>
        <w:lastRenderedPageBreak/>
        <w:t>Our</w:t>
      </w:r>
      <w:r>
        <w:rPr>
          <w:color w:val="951B81"/>
          <w:spacing w:val="-15"/>
        </w:rPr>
        <w:t xml:space="preserve"> </w:t>
      </w:r>
      <w:r>
        <w:rPr>
          <w:color w:val="951B81"/>
          <w:spacing w:val="-1"/>
        </w:rPr>
        <w:t>vision</w:t>
      </w:r>
      <w:r>
        <w:rPr>
          <w:color w:val="951B81"/>
          <w:spacing w:val="-13"/>
        </w:rPr>
        <w:t xml:space="preserve"> </w:t>
      </w:r>
      <w:r>
        <w:rPr>
          <w:color w:val="951B81"/>
        </w:rPr>
        <w:t>for</w:t>
      </w:r>
      <w:r>
        <w:rPr>
          <w:color w:val="951B81"/>
          <w:spacing w:val="21"/>
        </w:rPr>
        <w:t xml:space="preserve"> </w:t>
      </w:r>
      <w:r>
        <w:rPr>
          <w:color w:val="951B81"/>
        </w:rPr>
        <w:t>local</w:t>
      </w:r>
      <w:r>
        <w:rPr>
          <w:color w:val="951B81"/>
          <w:spacing w:val="-15"/>
        </w:rPr>
        <w:t xml:space="preserve"> </w:t>
      </w:r>
      <w:r>
        <w:rPr>
          <w:color w:val="951B81"/>
        </w:rPr>
        <w:t>government</w:t>
      </w:r>
    </w:p>
    <w:p w14:paraId="57D6D36E" w14:textId="77777777" w:rsidR="00B923BB" w:rsidRDefault="00B923BB">
      <w:pPr>
        <w:rPr>
          <w:rFonts w:ascii="Arial" w:eastAsia="Arial" w:hAnsi="Arial" w:cs="Arial"/>
          <w:b/>
          <w:bCs/>
          <w:sz w:val="20"/>
          <w:szCs w:val="20"/>
        </w:rPr>
      </w:pPr>
    </w:p>
    <w:p w14:paraId="677A0D0F" w14:textId="77777777" w:rsidR="00B923BB" w:rsidRDefault="00B923BB">
      <w:pPr>
        <w:spacing w:before="5"/>
        <w:rPr>
          <w:rFonts w:ascii="Arial" w:eastAsia="Arial" w:hAnsi="Arial" w:cs="Arial"/>
          <w:b/>
          <w:bCs/>
          <w:sz w:val="17"/>
          <w:szCs w:val="17"/>
        </w:rPr>
      </w:pPr>
    </w:p>
    <w:p w14:paraId="5053DA15" w14:textId="77777777" w:rsidR="00B923BB" w:rsidRDefault="00B923BB" w:rsidP="00775FE8">
      <w:pPr>
        <w:pStyle w:val="BodyText"/>
        <w:spacing w:before="72" w:line="265" w:lineRule="auto"/>
        <w:ind w:left="113" w:firstLine="0"/>
        <w:rPr>
          <w:spacing w:val="-1"/>
        </w:rPr>
      </w:pPr>
      <w:r>
        <w:t>Our</w:t>
      </w:r>
      <w:r w:rsidRPr="09D4BF12">
        <w:t xml:space="preserve"> </w:t>
      </w:r>
      <w:r>
        <w:t>vision</w:t>
      </w:r>
      <w:r w:rsidR="00C00D84">
        <w:t xml:space="preserve"> for local government</w:t>
      </w:r>
      <w:r w:rsidRPr="09D4BF12">
        <w:t xml:space="preserve"> </w:t>
      </w:r>
      <w:r>
        <w:t>is</w:t>
      </w:r>
      <w:r w:rsidRPr="09D4BF12">
        <w:t xml:space="preserve"> </w:t>
      </w:r>
      <w:r>
        <w:t>one</w:t>
      </w:r>
      <w:r w:rsidRPr="09D4BF12">
        <w:t xml:space="preserve"> </w:t>
      </w:r>
      <w:r>
        <w:t>of</w:t>
      </w:r>
      <w:r w:rsidRPr="09D4BF12">
        <w:t xml:space="preserve"> </w:t>
      </w:r>
      <w:r>
        <w:t>a</w:t>
      </w:r>
      <w:r w:rsidRPr="09D4BF12">
        <w:t xml:space="preserve"> </w:t>
      </w:r>
      <w:r>
        <w:t>reju</w:t>
      </w:r>
      <w:r>
        <w:rPr>
          <w:spacing w:val="-9"/>
        </w:rPr>
        <w:t>v</w:t>
      </w:r>
      <w:r>
        <w:t>en</w:t>
      </w:r>
      <w:r>
        <w:rPr>
          <w:spacing w:val="-3"/>
        </w:rPr>
        <w:t>a</w:t>
      </w:r>
      <w:r>
        <w:t>ted</w:t>
      </w:r>
      <w:r w:rsidRPr="09D4BF12">
        <w:t xml:space="preserve"> </w:t>
      </w:r>
      <w:r>
        <w:t>local</w:t>
      </w:r>
      <w:r w:rsidRPr="09D4BF12">
        <w:t xml:space="preserve"> </w:t>
      </w:r>
      <w:r>
        <w:t>democra</w:t>
      </w:r>
      <w:r>
        <w:rPr>
          <w:spacing w:val="-3"/>
        </w:rPr>
        <w:t>c</w:t>
      </w:r>
      <w:r>
        <w:rPr>
          <w:spacing w:val="-31"/>
        </w:rPr>
        <w:t>y</w:t>
      </w:r>
      <w:r>
        <w:t xml:space="preserve">, </w:t>
      </w:r>
      <w:r>
        <w:rPr>
          <w:spacing w:val="1"/>
        </w:rPr>
        <w:t xml:space="preserve">where </w:t>
      </w:r>
      <w:r>
        <w:t>power</w:t>
      </w:r>
      <w:r w:rsidRPr="09D4BF12">
        <w:t xml:space="preserve"> </w:t>
      </w:r>
      <w:r>
        <w:t>from</w:t>
      </w:r>
      <w:r w:rsidRPr="09D4BF12">
        <w:t xml:space="preserve"> </w:t>
      </w:r>
      <w:r>
        <w:rPr>
          <w:spacing w:val="-2"/>
        </w:rPr>
        <w:t>W</w:t>
      </w:r>
      <w:r>
        <w:rPr>
          <w:spacing w:val="-1"/>
        </w:rPr>
        <w:t>estminster</w:t>
      </w:r>
      <w:r w:rsidRPr="09D4BF12">
        <w:t xml:space="preserve"> </w:t>
      </w:r>
      <w:r>
        <w:t>and</w:t>
      </w:r>
      <w:r w:rsidRPr="09D4BF12">
        <w:t xml:space="preserve"> </w:t>
      </w:r>
      <w:r>
        <w:t>from</w:t>
      </w:r>
      <w:r w:rsidRPr="09D4BF12">
        <w:t xml:space="preserve"> </w:t>
      </w:r>
      <w:r>
        <w:t>the</w:t>
      </w:r>
      <w:r w:rsidRPr="09D4BF12">
        <w:t xml:space="preserve"> </w:t>
      </w:r>
      <w:r>
        <w:t>EU</w:t>
      </w:r>
      <w:r w:rsidRPr="09D4BF12">
        <w:t xml:space="preserve"> </w:t>
      </w:r>
      <w:r>
        <w:t>is</w:t>
      </w:r>
      <w:r w:rsidRPr="09D4BF12">
        <w:t xml:space="preserve"> </w:t>
      </w:r>
      <w:r>
        <w:rPr>
          <w:spacing w:val="-1"/>
        </w:rPr>
        <w:t>significantly</w:t>
      </w:r>
      <w:r w:rsidRPr="09D4BF12">
        <w:t xml:space="preserve"> </w:t>
      </w:r>
      <w:r>
        <w:rPr>
          <w:spacing w:val="-3"/>
        </w:rPr>
        <w:t>devolved</w:t>
      </w:r>
      <w:r w:rsidRPr="09D4BF12">
        <w:t xml:space="preserve"> </w:t>
      </w:r>
      <w:r>
        <w:t>to</w:t>
      </w:r>
      <w:r w:rsidRPr="09D4BF12">
        <w:t xml:space="preserve"> </w:t>
      </w:r>
      <w:r>
        <w:t>local</w:t>
      </w:r>
      <w:r w:rsidRPr="09D4BF12">
        <w:t xml:space="preserve"> </w:t>
      </w:r>
      <w:r w:rsidR="002D0524">
        <w:rPr>
          <w:spacing w:val="-3"/>
        </w:rPr>
        <w:t>areas</w:t>
      </w:r>
      <w:r w:rsidRPr="09D4BF12">
        <w:t xml:space="preserve"> </w:t>
      </w:r>
      <w:r>
        <w:t>and</w:t>
      </w:r>
      <w:r w:rsidRPr="09D4BF12">
        <w:t xml:space="preserve"> </w:t>
      </w:r>
      <w:r>
        <w:rPr>
          <w:spacing w:val="-1"/>
        </w:rPr>
        <w:t>citizens</w:t>
      </w:r>
      <w:r w:rsidRPr="09D4BF12">
        <w:t xml:space="preserve"> </w:t>
      </w:r>
      <w:r>
        <w:rPr>
          <w:spacing w:val="-1"/>
        </w:rPr>
        <w:t>feel</w:t>
      </w:r>
      <w:r w:rsidRPr="09D4BF12">
        <w:t xml:space="preserve"> </w:t>
      </w:r>
      <w:r>
        <w:rPr>
          <w:spacing w:val="-1"/>
        </w:rPr>
        <w:t>they</w:t>
      </w:r>
      <w:r w:rsidRPr="09D4BF12">
        <w:t xml:space="preserve"> </w:t>
      </w:r>
      <w:r>
        <w:rPr>
          <w:spacing w:val="-4"/>
        </w:rPr>
        <w:t>have</w:t>
      </w:r>
      <w:r w:rsidRPr="09D4BF12">
        <w:t xml:space="preserve"> </w:t>
      </w:r>
      <w:r>
        <w:t>a</w:t>
      </w:r>
      <w:r w:rsidRPr="09D4BF12">
        <w:t xml:space="preserve"> </w:t>
      </w:r>
      <w:r>
        <w:t>meaningful</w:t>
      </w:r>
      <w:r w:rsidRPr="09D4BF12">
        <w:t xml:space="preserve"> </w:t>
      </w:r>
      <w:r>
        <w:rPr>
          <w:spacing w:val="-3"/>
        </w:rPr>
        <w:t>vote</w:t>
      </w:r>
      <w:r w:rsidRPr="09D4BF12">
        <w:t xml:space="preserve"> </w:t>
      </w:r>
      <w:r>
        <w:t>and</w:t>
      </w:r>
      <w:r w:rsidRPr="09D4BF12">
        <w:t xml:space="preserve"> </w:t>
      </w:r>
      <w:r>
        <w:t>real</w:t>
      </w:r>
      <w:r w:rsidRPr="09D4BF12">
        <w:t xml:space="preserve"> </w:t>
      </w:r>
      <w:r>
        <w:t>reason</w:t>
      </w:r>
      <w:r w:rsidRPr="09D4BF12">
        <w:t xml:space="preserve"> </w:t>
      </w:r>
      <w:r>
        <w:t>to</w:t>
      </w:r>
      <w:r w:rsidRPr="09D4BF12">
        <w:t xml:space="preserve"> </w:t>
      </w:r>
      <w:r>
        <w:t>participate</w:t>
      </w:r>
      <w:r w:rsidRPr="09D4BF12">
        <w:t xml:space="preserve"> </w:t>
      </w:r>
      <w:r>
        <w:t>in</w:t>
      </w:r>
      <w:r w:rsidRPr="09D4BF12">
        <w:t xml:space="preserve"> </w:t>
      </w:r>
      <w:r>
        <w:t>civic</w:t>
      </w:r>
      <w:r w:rsidRPr="09D4BF12">
        <w:t xml:space="preserve"> </w:t>
      </w:r>
      <w:r>
        <w:rPr>
          <w:spacing w:val="-1"/>
        </w:rPr>
        <w:t>life</w:t>
      </w:r>
      <w:r w:rsidRPr="09D4BF12">
        <w:t xml:space="preserve"> </w:t>
      </w:r>
      <w:r>
        <w:t>and</w:t>
      </w:r>
      <w:r w:rsidRPr="09D4BF12">
        <w:t xml:space="preserve"> </w:t>
      </w:r>
      <w:r>
        <w:t>their</w:t>
      </w:r>
      <w:r w:rsidRPr="09D4BF12">
        <w:t xml:space="preserve"> </w:t>
      </w:r>
      <w:r>
        <w:rPr>
          <w:spacing w:val="-1"/>
        </w:rPr>
        <w:t>communities.</w:t>
      </w:r>
    </w:p>
    <w:p w14:paraId="3BE2251B" w14:textId="77777777" w:rsidR="005B2EBF" w:rsidRDefault="005B2EBF" w:rsidP="00775FE8">
      <w:pPr>
        <w:pStyle w:val="BodyText"/>
        <w:spacing w:before="160" w:line="265" w:lineRule="auto"/>
        <w:ind w:left="113" w:firstLine="0"/>
      </w:pPr>
      <w:r>
        <w:rPr>
          <w:spacing w:val="-1"/>
        </w:rPr>
        <w:t>Councils provide clear and effective leadership of places and communities in a way which is both transparent and locally accountable. Councils help each other to improve and meet local challenges, sharing their experience of what works.</w:t>
      </w:r>
    </w:p>
    <w:p w14:paraId="6DB64F9A" w14:textId="77777777" w:rsidR="00B923BB" w:rsidRDefault="00B923BB" w:rsidP="00775FE8">
      <w:pPr>
        <w:pStyle w:val="BodyText"/>
        <w:spacing w:before="160" w:line="265" w:lineRule="auto"/>
        <w:ind w:left="113" w:firstLine="0"/>
      </w:pPr>
      <w:r>
        <w:t>Economic</w:t>
      </w:r>
      <w:r w:rsidRPr="09D4BF12">
        <w:t xml:space="preserve"> </w:t>
      </w:r>
      <w:r>
        <w:t>growth</w:t>
      </w:r>
      <w:r w:rsidRPr="09D4BF12">
        <w:t xml:space="preserve"> </w:t>
      </w:r>
      <w:r>
        <w:t>is</w:t>
      </w:r>
      <w:r w:rsidRPr="09D4BF12">
        <w:t xml:space="preserve"> </w:t>
      </w:r>
      <w:r>
        <w:t>boosted</w:t>
      </w:r>
      <w:r w:rsidRPr="09D4BF12">
        <w:t xml:space="preserve"> </w:t>
      </w:r>
      <w:r>
        <w:t>in</w:t>
      </w:r>
      <w:r w:rsidRPr="09D4BF12">
        <w:t xml:space="preserve"> </w:t>
      </w:r>
      <w:r>
        <w:t>a</w:t>
      </w:r>
      <w:r w:rsidRPr="09D4BF12">
        <w:t xml:space="preserve"> </w:t>
      </w:r>
      <w:r>
        <w:rPr>
          <w:spacing w:val="-2"/>
        </w:rPr>
        <w:t>way</w:t>
      </w:r>
      <w:r w:rsidRPr="09D4BF12">
        <w:t xml:space="preserve"> </w:t>
      </w:r>
      <w:r>
        <w:rPr>
          <w:spacing w:val="-1"/>
        </w:rPr>
        <w:t>that</w:t>
      </w:r>
      <w:r w:rsidRPr="09D4BF12">
        <w:t xml:space="preserve"> </w:t>
      </w:r>
      <w:r>
        <w:rPr>
          <w:spacing w:val="1"/>
        </w:rPr>
        <w:t>offers</w:t>
      </w:r>
      <w:r w:rsidRPr="09D4BF12">
        <w:t xml:space="preserve"> </w:t>
      </w:r>
      <w:r>
        <w:t>prosperity</w:t>
      </w:r>
      <w:r w:rsidRPr="09D4BF12">
        <w:t xml:space="preserve"> </w:t>
      </w:r>
      <w:r>
        <w:t>to</w:t>
      </w:r>
      <w:r w:rsidRPr="09D4BF12">
        <w:t xml:space="preserve"> </w:t>
      </w:r>
      <w:r>
        <w:rPr>
          <w:spacing w:val="-1"/>
        </w:rPr>
        <w:t>every</w:t>
      </w:r>
      <w:r w:rsidRPr="09D4BF12">
        <w:t xml:space="preserve"> </w:t>
      </w:r>
      <w:r>
        <w:rPr>
          <w:spacing w:val="-1"/>
        </w:rPr>
        <w:t>place,</w:t>
      </w:r>
      <w:r w:rsidRPr="09D4BF12">
        <w:t xml:space="preserve"> </w:t>
      </w:r>
      <w:r>
        <w:t>with</w:t>
      </w:r>
      <w:r w:rsidRPr="09D4BF12">
        <w:t xml:space="preserve"> </w:t>
      </w:r>
      <w:r>
        <w:t>well-targeted</w:t>
      </w:r>
      <w:r w:rsidRPr="09D4BF12">
        <w:t xml:space="preserve"> </w:t>
      </w:r>
      <w:r>
        <w:t>and</w:t>
      </w:r>
      <w:r w:rsidRPr="09D4BF12">
        <w:t xml:space="preserve"> </w:t>
      </w:r>
      <w:r>
        <w:t>planned</w:t>
      </w:r>
      <w:r w:rsidRPr="09D4BF12">
        <w:t xml:space="preserve"> </w:t>
      </w:r>
      <w:r>
        <w:rPr>
          <w:spacing w:val="-2"/>
        </w:rPr>
        <w:t>investment</w:t>
      </w:r>
      <w:r w:rsidRPr="09D4BF12">
        <w:t xml:space="preserve"> </w:t>
      </w:r>
      <w:r>
        <w:t>in</w:t>
      </w:r>
      <w:r w:rsidRPr="09D4BF12">
        <w:t xml:space="preserve"> </w:t>
      </w:r>
      <w:r>
        <w:t>infrastructure,</w:t>
      </w:r>
      <w:r w:rsidRPr="09D4BF12">
        <w:t xml:space="preserve"> </w:t>
      </w:r>
      <w:r>
        <w:t>training</w:t>
      </w:r>
      <w:r w:rsidRPr="09D4BF12">
        <w:t xml:space="preserve"> </w:t>
      </w:r>
      <w:r>
        <w:t>and</w:t>
      </w:r>
      <w:r w:rsidRPr="09D4BF12">
        <w:t xml:space="preserve"> </w:t>
      </w:r>
      <w:r>
        <w:t>housing</w:t>
      </w:r>
      <w:r w:rsidRPr="09D4BF12">
        <w:t xml:space="preserve"> </w:t>
      </w:r>
      <w:r>
        <w:t>and</w:t>
      </w:r>
      <w:r w:rsidRPr="09D4BF12">
        <w:t xml:space="preserve"> </w:t>
      </w:r>
      <w:r>
        <w:t>suppor</w:t>
      </w:r>
      <w:r>
        <w:rPr>
          <w:spacing w:val="1"/>
        </w:rPr>
        <w:t>t</w:t>
      </w:r>
      <w:r w:rsidRPr="09D4BF12">
        <w:t xml:space="preserve"> </w:t>
      </w:r>
      <w:r>
        <w:rPr>
          <w:spacing w:val="-1"/>
        </w:rPr>
        <w:t>that</w:t>
      </w:r>
      <w:r w:rsidRPr="09D4BF12">
        <w:t xml:space="preserve"> </w:t>
      </w:r>
      <w:r>
        <w:t>leads</w:t>
      </w:r>
      <w:r w:rsidRPr="09D4BF12">
        <w:t xml:space="preserve"> </w:t>
      </w:r>
      <w:r>
        <w:t>to</w:t>
      </w:r>
      <w:r w:rsidRPr="09D4BF12">
        <w:t xml:space="preserve"> </w:t>
      </w:r>
      <w:r>
        <w:t>jobs</w:t>
      </w:r>
      <w:r w:rsidRPr="09D4BF12">
        <w:t xml:space="preserve"> </w:t>
      </w:r>
      <w:r>
        <w:t>and</w:t>
      </w:r>
      <w:r w:rsidRPr="09D4BF12">
        <w:t xml:space="preserve"> </w:t>
      </w:r>
      <w:r>
        <w:t>an</w:t>
      </w:r>
      <w:r w:rsidRPr="09D4BF12">
        <w:t xml:space="preserve"> </w:t>
      </w:r>
      <w:r>
        <w:rPr>
          <w:spacing w:val="-1"/>
        </w:rPr>
        <w:t>adequate</w:t>
      </w:r>
      <w:r w:rsidRPr="09D4BF12">
        <w:t xml:space="preserve"> </w:t>
      </w:r>
      <w:r>
        <w:rPr>
          <w:spacing w:val="-1"/>
        </w:rPr>
        <w:t>supply</w:t>
      </w:r>
      <w:r w:rsidRPr="09D4BF12">
        <w:t xml:space="preserve"> </w:t>
      </w:r>
      <w:r>
        <w:t>of</w:t>
      </w:r>
      <w:r w:rsidRPr="09D4BF12">
        <w:t xml:space="preserve"> </w:t>
      </w:r>
      <w:r>
        <w:t>affordable</w:t>
      </w:r>
      <w:r w:rsidRPr="09D4BF12">
        <w:t xml:space="preserve"> </w:t>
      </w:r>
      <w:r>
        <w:rPr>
          <w:spacing w:val="-2"/>
        </w:rPr>
        <w:t>homes.</w:t>
      </w:r>
    </w:p>
    <w:p w14:paraId="0618BC23" w14:textId="77777777" w:rsidR="00B923BB" w:rsidRDefault="00B923BB" w:rsidP="00775FE8">
      <w:pPr>
        <w:pStyle w:val="BodyText"/>
        <w:spacing w:before="171" w:line="265" w:lineRule="auto"/>
        <w:ind w:left="113" w:firstLine="0"/>
      </w:pPr>
      <w:r>
        <w:rPr>
          <w:spacing w:val="-1"/>
        </w:rPr>
        <w:t>Public</w:t>
      </w:r>
      <w:r w:rsidRPr="09D4BF12">
        <w:t xml:space="preserve"> </w:t>
      </w:r>
      <w:r>
        <w:rPr>
          <w:spacing w:val="1"/>
        </w:rPr>
        <w:t>ser</w:t>
      </w:r>
      <w:r>
        <w:t>vices</w:t>
      </w:r>
      <w:r w:rsidRPr="09D4BF12">
        <w:t xml:space="preserve"> </w:t>
      </w:r>
      <w:r>
        <w:t>are</w:t>
      </w:r>
      <w:r w:rsidRPr="09D4BF12">
        <w:t xml:space="preserve"> </w:t>
      </w:r>
      <w:r>
        <w:t>transformed</w:t>
      </w:r>
      <w:r w:rsidRPr="09D4BF12">
        <w:t xml:space="preserve"> </w:t>
      </w:r>
      <w:r>
        <w:t>so</w:t>
      </w:r>
      <w:r w:rsidRPr="09D4BF12">
        <w:t xml:space="preserve"> </w:t>
      </w:r>
      <w:r>
        <w:rPr>
          <w:spacing w:val="-1"/>
        </w:rPr>
        <w:t>that</w:t>
      </w:r>
      <w:r w:rsidRPr="09D4BF12">
        <w:t xml:space="preserve"> </w:t>
      </w:r>
      <w:r>
        <w:rPr>
          <w:spacing w:val="-1"/>
        </w:rPr>
        <w:t>they</w:t>
      </w:r>
      <w:r w:rsidRPr="09D4BF12">
        <w:t xml:space="preserve"> </w:t>
      </w:r>
      <w:r>
        <w:rPr>
          <w:spacing w:val="-1"/>
        </w:rPr>
        <w:t>focus</w:t>
      </w:r>
      <w:r w:rsidRPr="09D4BF12">
        <w:t xml:space="preserve"> </w:t>
      </w:r>
      <w:r>
        <w:t>on</w:t>
      </w:r>
      <w:r w:rsidRPr="09D4BF12">
        <w:t xml:space="preserve"> </w:t>
      </w:r>
      <w:r>
        <w:rPr>
          <w:spacing w:val="-2"/>
        </w:rPr>
        <w:t>preventing</w:t>
      </w:r>
      <w:r w:rsidRPr="09D4BF12">
        <w:t xml:space="preserve"> </w:t>
      </w:r>
      <w:r>
        <w:rPr>
          <w:spacing w:val="-1"/>
        </w:rPr>
        <w:t>problems</w:t>
      </w:r>
      <w:r w:rsidRPr="09D4BF12">
        <w:t xml:space="preserve"> </w:t>
      </w:r>
      <w:r>
        <w:t>instead</w:t>
      </w:r>
      <w:r w:rsidRPr="09D4BF12">
        <w:t xml:space="preserve"> </w:t>
      </w:r>
      <w:r>
        <w:t>of</w:t>
      </w:r>
      <w:r w:rsidRPr="09D4BF12">
        <w:t xml:space="preserve"> </w:t>
      </w:r>
      <w:r>
        <w:t>just</w:t>
      </w:r>
      <w:r w:rsidRPr="09D4BF12">
        <w:t xml:space="preserve"> </w:t>
      </w:r>
      <w:r>
        <w:rPr>
          <w:spacing w:val="-1"/>
        </w:rPr>
        <w:t>picking</w:t>
      </w:r>
      <w:r w:rsidRPr="09D4BF12">
        <w:t xml:space="preserve"> </w:t>
      </w:r>
      <w:r>
        <w:t>up</w:t>
      </w:r>
      <w:r w:rsidRPr="09D4BF12">
        <w:t xml:space="preserve"> </w:t>
      </w:r>
      <w:r>
        <w:t>the</w:t>
      </w:r>
      <w:r w:rsidRPr="09D4BF12">
        <w:t xml:space="preserve"> </w:t>
      </w:r>
      <w:r>
        <w:rPr>
          <w:spacing w:val="-1"/>
        </w:rPr>
        <w:t>pieces,</w:t>
      </w:r>
      <w:r w:rsidRPr="09D4BF12">
        <w:t xml:space="preserve"> </w:t>
      </w:r>
      <w:r>
        <w:rPr>
          <w:spacing w:val="-1"/>
        </w:rPr>
        <w:t>delivering</w:t>
      </w:r>
      <w:r w:rsidRPr="09D4BF12">
        <w:t xml:space="preserve"> </w:t>
      </w:r>
      <w:r>
        <w:rPr>
          <w:spacing w:val="-2"/>
        </w:rPr>
        <w:t>positive</w:t>
      </w:r>
      <w:r w:rsidRPr="09D4BF12">
        <w:t xml:space="preserve"> </w:t>
      </w:r>
      <w:r>
        <w:t>outcomes</w:t>
      </w:r>
      <w:r w:rsidRPr="09D4BF12">
        <w:t xml:space="preserve"> </w:t>
      </w:r>
      <w:r>
        <w:rPr>
          <w:spacing w:val="-2"/>
        </w:rPr>
        <w:t>for</w:t>
      </w:r>
      <w:r w:rsidRPr="09D4BF12">
        <w:t xml:space="preserve"> </w:t>
      </w:r>
      <w:r w:rsidR="00485E0B">
        <w:t>people of all ages</w:t>
      </w:r>
      <w:r>
        <w:rPr>
          <w:spacing w:val="-1"/>
        </w:rPr>
        <w:t>.</w:t>
      </w:r>
      <w:r w:rsidRPr="09D4BF12">
        <w:t xml:space="preserve"> </w:t>
      </w:r>
      <w:r>
        <w:rPr>
          <w:spacing w:val="1"/>
        </w:rPr>
        <w:t>Ser</w:t>
      </w:r>
      <w:r>
        <w:t>vices</w:t>
      </w:r>
      <w:r w:rsidRPr="09D4BF12">
        <w:t xml:space="preserve"> </w:t>
      </w:r>
      <w:r>
        <w:t>are</w:t>
      </w:r>
      <w:r w:rsidRPr="09D4BF12">
        <w:t xml:space="preserve"> </w:t>
      </w:r>
      <w:r>
        <w:rPr>
          <w:spacing w:val="-1"/>
        </w:rPr>
        <w:t>built</w:t>
      </w:r>
      <w:r w:rsidRPr="09D4BF12">
        <w:t xml:space="preserve"> </w:t>
      </w:r>
      <w:r>
        <w:t>around</w:t>
      </w:r>
      <w:r w:rsidRPr="09D4BF12">
        <w:t xml:space="preserve"> </w:t>
      </w:r>
      <w:r>
        <w:t>people</w:t>
      </w:r>
      <w:r w:rsidRPr="09D4BF12">
        <w:t xml:space="preserve"> </w:t>
      </w:r>
      <w:r>
        <w:t>and</w:t>
      </w:r>
      <w:r w:rsidRPr="09D4BF12">
        <w:t xml:space="preserve"> </w:t>
      </w:r>
      <w:r>
        <w:t>their</w:t>
      </w:r>
      <w:r w:rsidRPr="09D4BF12">
        <w:t xml:space="preserve"> </w:t>
      </w:r>
      <w:r>
        <w:rPr>
          <w:spacing w:val="-2"/>
        </w:rPr>
        <w:t>needs,</w:t>
      </w:r>
      <w:r w:rsidRPr="09D4BF12">
        <w:t xml:space="preserve"> </w:t>
      </w:r>
      <w:r>
        <w:t>joining</w:t>
      </w:r>
      <w:r w:rsidRPr="09D4BF12">
        <w:t xml:space="preserve"> </w:t>
      </w:r>
      <w:r>
        <w:t>up</w:t>
      </w:r>
      <w:r w:rsidRPr="09D4BF12">
        <w:t xml:space="preserve"> </w:t>
      </w:r>
      <w:r>
        <w:t>to</w:t>
      </w:r>
      <w:r w:rsidRPr="09D4BF12">
        <w:t xml:space="preserve"> </w:t>
      </w:r>
      <w:r>
        <w:rPr>
          <w:spacing w:val="-2"/>
        </w:rPr>
        <w:t>make</w:t>
      </w:r>
      <w:r w:rsidRPr="09D4BF12">
        <w:t xml:space="preserve"> </w:t>
      </w:r>
      <w:r>
        <w:t>the</w:t>
      </w:r>
      <w:r w:rsidRPr="09D4BF12">
        <w:t xml:space="preserve"> </w:t>
      </w:r>
      <w:r>
        <w:t>best</w:t>
      </w:r>
      <w:r w:rsidRPr="09D4BF12">
        <w:t xml:space="preserve"> </w:t>
      </w:r>
      <w:r>
        <w:t>use</w:t>
      </w:r>
      <w:r w:rsidRPr="09D4BF12">
        <w:t xml:space="preserve"> </w:t>
      </w:r>
      <w:r>
        <w:t>of</w:t>
      </w:r>
      <w:r w:rsidRPr="09D4BF12">
        <w:t xml:space="preserve"> </w:t>
      </w:r>
      <w:r>
        <w:rPr>
          <w:spacing w:val="-1"/>
        </w:rPr>
        <w:t>resources,</w:t>
      </w:r>
      <w:r w:rsidRPr="09D4BF12">
        <w:t xml:space="preserve"> </w:t>
      </w:r>
      <w:r>
        <w:t>to</w:t>
      </w:r>
      <w:r w:rsidRPr="09D4BF12">
        <w:t xml:space="preserve"> </w:t>
      </w:r>
      <w:r>
        <w:rPr>
          <w:spacing w:val="-4"/>
        </w:rPr>
        <w:t>have</w:t>
      </w:r>
      <w:r w:rsidRPr="09D4BF12">
        <w:t xml:space="preserve"> </w:t>
      </w:r>
      <w:r>
        <w:t>a</w:t>
      </w:r>
      <w:r w:rsidRPr="09D4BF12">
        <w:t xml:space="preserve"> </w:t>
      </w:r>
      <w:r>
        <w:rPr>
          <w:spacing w:val="-2"/>
        </w:rPr>
        <w:t>positive</w:t>
      </w:r>
      <w:r w:rsidRPr="09D4BF12">
        <w:t xml:space="preserve"> </w:t>
      </w:r>
      <w:r>
        <w:t>impact</w:t>
      </w:r>
      <w:r w:rsidRPr="09D4BF12">
        <w:t xml:space="preserve"> </w:t>
      </w:r>
      <w:r>
        <w:t>on</w:t>
      </w:r>
      <w:r w:rsidRPr="09D4BF12">
        <w:t xml:space="preserve"> </w:t>
      </w:r>
      <w:r>
        <w:t>the</w:t>
      </w:r>
      <w:r w:rsidRPr="09D4BF12">
        <w:t xml:space="preserve"> </w:t>
      </w:r>
      <w:r>
        <w:rPr>
          <w:spacing w:val="-2"/>
        </w:rPr>
        <w:t>lives</w:t>
      </w:r>
      <w:r w:rsidRPr="09D4BF12">
        <w:t xml:space="preserve"> </w:t>
      </w:r>
      <w:r>
        <w:t>of</w:t>
      </w:r>
      <w:r w:rsidRPr="09D4BF12">
        <w:t xml:space="preserve"> </w:t>
      </w:r>
      <w:r>
        <w:rPr>
          <w:spacing w:val="-1"/>
        </w:rPr>
        <w:t>individuals,</w:t>
      </w:r>
      <w:r w:rsidRPr="09D4BF12">
        <w:t xml:space="preserve"> </w:t>
      </w:r>
      <w:r>
        <w:t>families</w:t>
      </w:r>
      <w:r w:rsidRPr="09D4BF12">
        <w:t xml:space="preserve"> </w:t>
      </w:r>
      <w:r>
        <w:t>and</w:t>
      </w:r>
      <w:r w:rsidRPr="09D4BF12">
        <w:t xml:space="preserve"> </w:t>
      </w:r>
      <w:r>
        <w:rPr>
          <w:spacing w:val="-1"/>
        </w:rPr>
        <w:t>communities</w:t>
      </w:r>
      <w:r w:rsidRPr="09D4BF12">
        <w:t xml:space="preserve"> </w:t>
      </w:r>
      <w:r>
        <w:t>and</w:t>
      </w:r>
      <w:r w:rsidRPr="09D4BF12">
        <w:t xml:space="preserve"> </w:t>
      </w:r>
      <w:r>
        <w:t>to</w:t>
      </w:r>
      <w:r w:rsidRPr="09D4BF12">
        <w:t xml:space="preserve"> </w:t>
      </w:r>
      <w:r>
        <w:rPr>
          <w:spacing w:val="-2"/>
        </w:rPr>
        <w:t>make</w:t>
      </w:r>
      <w:r w:rsidRPr="09D4BF12">
        <w:t xml:space="preserve"> </w:t>
      </w:r>
      <w:r>
        <w:t>local</w:t>
      </w:r>
      <w:r w:rsidRPr="09D4BF12">
        <w:t xml:space="preserve"> </w:t>
      </w:r>
      <w:r>
        <w:t>areas</w:t>
      </w:r>
      <w:r w:rsidRPr="09D4BF12">
        <w:t xml:space="preserve"> </w:t>
      </w:r>
      <w:r>
        <w:t>better</w:t>
      </w:r>
      <w:r w:rsidRPr="09D4BF12">
        <w:t xml:space="preserve"> </w:t>
      </w:r>
      <w:r>
        <w:t>places</w:t>
      </w:r>
      <w:r w:rsidRPr="09D4BF12">
        <w:t xml:space="preserve"> </w:t>
      </w:r>
      <w:r>
        <w:t>to</w:t>
      </w:r>
      <w:r w:rsidRPr="09D4BF12">
        <w:t xml:space="preserve"> </w:t>
      </w:r>
      <w:r>
        <w:rPr>
          <w:spacing w:val="-4"/>
        </w:rPr>
        <w:t>live.</w:t>
      </w:r>
    </w:p>
    <w:p w14:paraId="7DF6417C" w14:textId="77777777" w:rsidR="00B923BB" w:rsidRDefault="00B923BB">
      <w:pPr>
        <w:spacing w:line="265" w:lineRule="auto"/>
        <w:sectPr w:rsidR="00B923BB" w:rsidSect="00092227">
          <w:pgSz w:w="11907" w:h="16839" w:code="9"/>
          <w:pgMar w:top="1440" w:right="1440" w:bottom="1440" w:left="1440" w:header="0" w:footer="616" w:gutter="0"/>
          <w:cols w:space="720"/>
        </w:sectPr>
      </w:pPr>
    </w:p>
    <w:p w14:paraId="6B3B29C8" w14:textId="77777777" w:rsidR="00B923BB" w:rsidRDefault="00B923BB">
      <w:pPr>
        <w:pStyle w:val="Heading1"/>
        <w:spacing w:line="685" w:lineRule="exact"/>
        <w:ind w:left="173"/>
        <w:rPr>
          <w:b w:val="0"/>
          <w:bCs w:val="0"/>
        </w:rPr>
      </w:pPr>
      <w:r>
        <w:rPr>
          <w:color w:val="951B81"/>
        </w:rPr>
        <w:lastRenderedPageBreak/>
        <w:t>Our</w:t>
      </w:r>
      <w:r>
        <w:rPr>
          <w:color w:val="951B81"/>
          <w:spacing w:val="-38"/>
        </w:rPr>
        <w:t xml:space="preserve"> </w:t>
      </w:r>
      <w:r>
        <w:rPr>
          <w:color w:val="951B81"/>
        </w:rPr>
        <w:t>focus for 2018/19</w:t>
      </w:r>
    </w:p>
    <w:p w14:paraId="57BEC1AF" w14:textId="77777777" w:rsidR="00B923BB" w:rsidRDefault="00B923BB">
      <w:pPr>
        <w:rPr>
          <w:rFonts w:ascii="Arial" w:eastAsia="Arial" w:hAnsi="Arial" w:cs="Arial"/>
          <w:b/>
          <w:bCs/>
          <w:sz w:val="20"/>
          <w:szCs w:val="20"/>
        </w:rPr>
      </w:pPr>
    </w:p>
    <w:p w14:paraId="4C19434B" w14:textId="77777777" w:rsidR="00B923BB" w:rsidRDefault="00B923BB">
      <w:pPr>
        <w:spacing w:before="5"/>
        <w:rPr>
          <w:rFonts w:ascii="Arial" w:eastAsia="Arial" w:hAnsi="Arial" w:cs="Arial"/>
          <w:b/>
          <w:bCs/>
          <w:sz w:val="19"/>
          <w:szCs w:val="19"/>
        </w:rPr>
      </w:pPr>
    </w:p>
    <w:p w14:paraId="00378398" w14:textId="77777777" w:rsidR="00B923BB" w:rsidRDefault="00B923BB">
      <w:pPr>
        <w:pStyle w:val="BodyText"/>
        <w:spacing w:before="0"/>
        <w:ind w:left="173" w:firstLine="0"/>
      </w:pPr>
      <w:r>
        <w:rPr>
          <w:spacing w:val="-16"/>
        </w:rPr>
        <w:t>T</w:t>
      </w:r>
      <w:r>
        <w:rPr>
          <w:spacing w:val="-14"/>
        </w:rPr>
        <w:t>o</w:t>
      </w:r>
      <w:r w:rsidRPr="09D4BF12">
        <w:t xml:space="preserve"> </w:t>
      </w:r>
      <w:r>
        <w:t>support</w:t>
      </w:r>
      <w:r w:rsidRPr="09D4BF12">
        <w:t xml:space="preserve"> </w:t>
      </w:r>
      <w:r>
        <w:rPr>
          <w:spacing w:val="-2"/>
        </w:rPr>
        <w:t>this</w:t>
      </w:r>
      <w:r w:rsidRPr="09D4BF12">
        <w:t xml:space="preserve"> </w:t>
      </w:r>
      <w:r>
        <w:rPr>
          <w:spacing w:val="-2"/>
        </w:rPr>
        <w:t>vision,</w:t>
      </w:r>
      <w:r>
        <w:t xml:space="preserve"> we will concentrate our activities on seven areas in the year ahead</w:t>
      </w:r>
      <w:r w:rsidRPr="09D4BF12">
        <w:t>:</w:t>
      </w:r>
    </w:p>
    <w:p w14:paraId="6CC00E8C" w14:textId="77777777" w:rsidR="00E00F59" w:rsidRDefault="00E00F59">
      <w:pPr>
        <w:pStyle w:val="BodyText"/>
        <w:spacing w:before="0"/>
        <w:ind w:left="173" w:firstLine="0"/>
      </w:pPr>
    </w:p>
    <w:p w14:paraId="1EFAF0C5" w14:textId="77777777" w:rsidR="00BA48C2" w:rsidRDefault="00976941" w:rsidP="00BA48C2">
      <w:pPr>
        <w:pStyle w:val="Heading5"/>
        <w:spacing w:before="127"/>
        <w:ind w:left="173"/>
      </w:pPr>
      <w:r>
        <w:t>Funding f</w:t>
      </w:r>
      <w:r w:rsidR="00B923BB">
        <w:t>or local government</w:t>
      </w:r>
    </w:p>
    <w:p w14:paraId="1BF38A9D" w14:textId="252F5699" w:rsidR="00BA48C2" w:rsidRPr="00BA48C2" w:rsidRDefault="00BA48C2" w:rsidP="00BA48C2">
      <w:pPr>
        <w:pStyle w:val="Heading5"/>
        <w:ind w:left="173"/>
        <w:rPr>
          <w:b w:val="0"/>
          <w:bCs w:val="0"/>
        </w:rPr>
      </w:pPr>
      <w:r w:rsidRPr="00BA48C2">
        <w:rPr>
          <w:b w:val="0"/>
          <w:spacing w:val="-2"/>
        </w:rPr>
        <w:t>Ref</w:t>
      </w:r>
      <w:r w:rsidR="00277F4D">
        <w:rPr>
          <w:b w:val="0"/>
          <w:spacing w:val="-2"/>
        </w:rPr>
        <w:t xml:space="preserve">orms to the finance system </w:t>
      </w:r>
      <w:r w:rsidRPr="00BA48C2">
        <w:rPr>
          <w:b w:val="0"/>
          <w:spacing w:val="-2"/>
        </w:rPr>
        <w:t>enable councils to plan and deliver essential public services beyond the short term</w:t>
      </w:r>
      <w:r w:rsidR="00EF6EA2">
        <w:rPr>
          <w:b w:val="0"/>
          <w:spacing w:val="-2"/>
        </w:rPr>
        <w:t>; we will evidence the need for, and benefits of</w:t>
      </w:r>
      <w:r w:rsidR="0007664E">
        <w:rPr>
          <w:b w:val="0"/>
          <w:spacing w:val="-2"/>
        </w:rPr>
        <w:t>,</w:t>
      </w:r>
      <w:r w:rsidR="00EF6EA2">
        <w:rPr>
          <w:b w:val="0"/>
          <w:spacing w:val="-2"/>
        </w:rPr>
        <w:t xml:space="preserve"> a fair and sustainable funding settlement that gives councils greater confidence and opportunities </w:t>
      </w:r>
      <w:r w:rsidRPr="00BA48C2">
        <w:rPr>
          <w:b w:val="0"/>
          <w:spacing w:val="-2"/>
        </w:rPr>
        <w:t xml:space="preserve">to raise more funds locally and a greater ability to promote collective working across local public services. </w:t>
      </w:r>
    </w:p>
    <w:p w14:paraId="691962BA" w14:textId="77777777" w:rsidR="00976941" w:rsidRPr="00275593" w:rsidRDefault="00976941" w:rsidP="00775FE8">
      <w:pPr>
        <w:spacing w:before="172" w:line="200" w:lineRule="atLeast"/>
        <w:ind w:left="173"/>
        <w:rPr>
          <w:rFonts w:ascii="Arial" w:eastAsia="Arial" w:hAnsi="Arial"/>
          <w:b/>
          <w:spacing w:val="-2"/>
        </w:rPr>
      </w:pPr>
      <w:r w:rsidRPr="00275593">
        <w:rPr>
          <w:rFonts w:ascii="Arial" w:eastAsia="Arial" w:hAnsi="Arial"/>
          <w:b/>
          <w:spacing w:val="-2"/>
        </w:rPr>
        <w:t>Housing</w:t>
      </w:r>
    </w:p>
    <w:p w14:paraId="0DED7488" w14:textId="2E15F9F9" w:rsidR="00275593" w:rsidRPr="00DF732D" w:rsidRDefault="00277F4D" w:rsidP="00775FE8">
      <w:pPr>
        <w:pStyle w:val="Heading5"/>
        <w:spacing w:line="265" w:lineRule="auto"/>
        <w:ind w:left="142"/>
        <w:rPr>
          <w:b w:val="0"/>
          <w:bCs w:val="0"/>
          <w:spacing w:val="-2"/>
        </w:rPr>
      </w:pPr>
      <w:r>
        <w:rPr>
          <w:b w:val="0"/>
          <w:bCs w:val="0"/>
          <w:spacing w:val="-2"/>
        </w:rPr>
        <w:t xml:space="preserve">Councils have a leading role in building the new homes that are needed and </w:t>
      </w:r>
      <w:r w:rsidR="0007664E">
        <w:rPr>
          <w:b w:val="0"/>
          <w:bCs w:val="0"/>
          <w:spacing w:val="-2"/>
        </w:rPr>
        <w:t>creating</w:t>
      </w:r>
      <w:r>
        <w:rPr>
          <w:b w:val="0"/>
          <w:bCs w:val="0"/>
          <w:spacing w:val="-2"/>
        </w:rPr>
        <w:t xml:space="preserve"> strong</w:t>
      </w:r>
      <w:r w:rsidR="00EF6EA2">
        <w:rPr>
          <w:b w:val="0"/>
          <w:bCs w:val="0"/>
          <w:spacing w:val="-2"/>
        </w:rPr>
        <w:t xml:space="preserve"> and healthy</w:t>
      </w:r>
      <w:r>
        <w:rPr>
          <w:b w:val="0"/>
          <w:bCs w:val="0"/>
          <w:spacing w:val="-2"/>
        </w:rPr>
        <w:t xml:space="preserve"> communities.</w:t>
      </w:r>
    </w:p>
    <w:p w14:paraId="699C3BA7" w14:textId="77777777" w:rsidR="00B923BB" w:rsidRDefault="00B923BB" w:rsidP="00775FE8">
      <w:pPr>
        <w:pStyle w:val="Heading5"/>
        <w:spacing w:before="172"/>
        <w:ind w:left="173"/>
        <w:rPr>
          <w:b w:val="0"/>
          <w:bCs w:val="0"/>
        </w:rPr>
      </w:pPr>
      <w:r>
        <w:t>Inclusive</w:t>
      </w:r>
      <w:r w:rsidRPr="09D4BF12">
        <w:t xml:space="preserve"> </w:t>
      </w:r>
      <w:r>
        <w:t>growth,</w:t>
      </w:r>
      <w:r w:rsidRPr="09D4BF12">
        <w:t xml:space="preserve"> </w:t>
      </w:r>
      <w:r>
        <w:t>jobs</w:t>
      </w:r>
      <w:r w:rsidRPr="09D4BF12">
        <w:t xml:space="preserve"> </w:t>
      </w:r>
      <w:r>
        <w:rPr>
          <w:spacing w:val="-1"/>
        </w:rPr>
        <w:t>and</w:t>
      </w:r>
      <w:r w:rsidRPr="09D4BF12">
        <w:t xml:space="preserve"> </w:t>
      </w:r>
      <w:r w:rsidR="00976941">
        <w:t>devolution</w:t>
      </w:r>
    </w:p>
    <w:p w14:paraId="29A962FD" w14:textId="1E32B1D1" w:rsidR="0033708E" w:rsidRPr="00775FE8" w:rsidRDefault="0033708E" w:rsidP="00775FE8">
      <w:pPr>
        <w:pStyle w:val="Heading5"/>
        <w:ind w:left="173"/>
        <w:rPr>
          <w:b w:val="0"/>
          <w:spacing w:val="-2"/>
        </w:rPr>
      </w:pPr>
      <w:r w:rsidRPr="00775FE8">
        <w:rPr>
          <w:b w:val="0"/>
          <w:spacing w:val="-2"/>
        </w:rPr>
        <w:t xml:space="preserve">Councils are central to </w:t>
      </w:r>
      <w:proofErr w:type="spellStart"/>
      <w:r w:rsidRPr="00775FE8">
        <w:rPr>
          <w:b w:val="0"/>
          <w:spacing w:val="-2"/>
        </w:rPr>
        <w:t>revitalising</w:t>
      </w:r>
      <w:proofErr w:type="spellEnd"/>
      <w:r w:rsidRPr="00775FE8">
        <w:rPr>
          <w:b w:val="0"/>
          <w:spacing w:val="-2"/>
        </w:rPr>
        <w:t xml:space="preserve"> local economies and providing decent life chances </w:t>
      </w:r>
      <w:r w:rsidR="00485E0B">
        <w:rPr>
          <w:b w:val="0"/>
          <w:spacing w:val="-2"/>
        </w:rPr>
        <w:t xml:space="preserve">and </w:t>
      </w:r>
      <w:r w:rsidR="00485E0B" w:rsidRPr="00775FE8">
        <w:rPr>
          <w:b w:val="0"/>
          <w:spacing w:val="-2"/>
        </w:rPr>
        <w:t xml:space="preserve">safer communities </w:t>
      </w:r>
      <w:r w:rsidRPr="00775FE8">
        <w:rPr>
          <w:b w:val="0"/>
          <w:spacing w:val="-2"/>
        </w:rPr>
        <w:t>for all residents</w:t>
      </w:r>
      <w:r w:rsidR="00EF6EA2">
        <w:rPr>
          <w:b w:val="0"/>
          <w:spacing w:val="-2"/>
        </w:rPr>
        <w:t>;</w:t>
      </w:r>
      <w:r w:rsidR="00277F4D">
        <w:rPr>
          <w:b w:val="0"/>
          <w:spacing w:val="-2"/>
        </w:rPr>
        <w:t xml:space="preserve"> </w:t>
      </w:r>
      <w:r w:rsidR="00EF6EA2">
        <w:rPr>
          <w:b w:val="0"/>
          <w:spacing w:val="-2"/>
        </w:rPr>
        <w:t>they</w:t>
      </w:r>
      <w:r w:rsidR="00277F4D">
        <w:rPr>
          <w:b w:val="0"/>
          <w:spacing w:val="-2"/>
        </w:rPr>
        <w:t xml:space="preserve"> are</w:t>
      </w:r>
      <w:r w:rsidRPr="00775FE8">
        <w:rPr>
          <w:b w:val="0"/>
          <w:spacing w:val="-2"/>
        </w:rPr>
        <w:t xml:space="preserve"> key partners in delivering the government’s Industrial Strategy. A radical re-think of local governance and accountability achieves a real shift in power to local people and a refocus</w:t>
      </w:r>
      <w:r w:rsidR="00DB04B8">
        <w:rPr>
          <w:b w:val="0"/>
          <w:spacing w:val="-2"/>
        </w:rPr>
        <w:t xml:space="preserve"> on local democratic leadership.</w:t>
      </w:r>
    </w:p>
    <w:p w14:paraId="62475E46" w14:textId="77777777" w:rsidR="00B923BB" w:rsidRDefault="00B923BB" w:rsidP="00775FE8">
      <w:pPr>
        <w:pStyle w:val="Heading5"/>
        <w:spacing w:before="172"/>
        <w:ind w:left="173"/>
        <w:rPr>
          <w:b w:val="0"/>
          <w:bCs w:val="0"/>
        </w:rPr>
      </w:pPr>
      <w:r>
        <w:rPr>
          <w:spacing w:val="-1"/>
        </w:rPr>
        <w:t>Children,</w:t>
      </w:r>
      <w:r w:rsidRPr="09D4BF12">
        <w:t xml:space="preserve"> </w:t>
      </w:r>
      <w:r>
        <w:rPr>
          <w:spacing w:val="-1"/>
        </w:rPr>
        <w:t>education</w:t>
      </w:r>
      <w:r w:rsidRPr="09D4BF12">
        <w:t xml:space="preserve"> </w:t>
      </w:r>
      <w:r>
        <w:rPr>
          <w:spacing w:val="-1"/>
        </w:rPr>
        <w:t>and</w:t>
      </w:r>
      <w:r w:rsidRPr="09D4BF12">
        <w:t xml:space="preserve"> </w:t>
      </w:r>
      <w:r>
        <w:rPr>
          <w:spacing w:val="-1"/>
        </w:rPr>
        <w:t>schools</w:t>
      </w:r>
    </w:p>
    <w:p w14:paraId="66F87F84" w14:textId="77777777" w:rsidR="00B923BB" w:rsidRPr="00CA5FE7" w:rsidRDefault="0033708E" w:rsidP="00775FE8">
      <w:pPr>
        <w:pStyle w:val="BodyText"/>
        <w:spacing w:before="27" w:line="265" w:lineRule="auto"/>
        <w:ind w:left="173" w:firstLine="0"/>
        <w:rPr>
          <w:spacing w:val="-2"/>
        </w:rPr>
      </w:pPr>
      <w:r w:rsidRPr="0033708E">
        <w:rPr>
          <w:spacing w:val="-2"/>
        </w:rPr>
        <w:t>Councils have the powers and resources they need to bring partners together in their local place to ensure all children get the support and high quality education they deserve</w:t>
      </w:r>
      <w:r w:rsidR="00B923BB">
        <w:rPr>
          <w:spacing w:val="-2"/>
        </w:rPr>
        <w:t>.</w:t>
      </w:r>
    </w:p>
    <w:p w14:paraId="6640CDDB" w14:textId="77777777" w:rsidR="00B923BB" w:rsidRDefault="00B923BB" w:rsidP="00775FE8">
      <w:pPr>
        <w:pStyle w:val="Heading5"/>
        <w:spacing w:before="172"/>
        <w:ind w:left="173"/>
        <w:rPr>
          <w:b w:val="0"/>
          <w:bCs w:val="0"/>
        </w:rPr>
      </w:pPr>
      <w:r>
        <w:t>Adult social care and health</w:t>
      </w:r>
    </w:p>
    <w:p w14:paraId="5F2641C5" w14:textId="77777777" w:rsidR="0033708E" w:rsidRPr="00775FE8" w:rsidRDefault="0033708E" w:rsidP="00775FE8">
      <w:pPr>
        <w:pStyle w:val="Heading5"/>
        <w:ind w:left="173"/>
        <w:rPr>
          <w:b w:val="0"/>
          <w:spacing w:val="-2"/>
        </w:rPr>
      </w:pPr>
      <w:r w:rsidRPr="00775FE8">
        <w:rPr>
          <w:b w:val="0"/>
          <w:spacing w:val="-2"/>
        </w:rPr>
        <w:t>Councils are well placed to support people to live safe, healthy, active lives and to remain at home and be independent for as long as possible. Their capacity to do this is dependent on sustainable funding and more effective integration with health services.</w:t>
      </w:r>
    </w:p>
    <w:p w14:paraId="59B5FC08" w14:textId="77777777" w:rsidR="00B923BB" w:rsidRDefault="00B923BB">
      <w:pPr>
        <w:pStyle w:val="Heading5"/>
        <w:spacing w:before="171"/>
        <w:ind w:left="173"/>
        <w:rPr>
          <w:b w:val="0"/>
          <w:bCs w:val="0"/>
        </w:rPr>
      </w:pPr>
      <w:r>
        <w:t>Supporting Councils</w:t>
      </w:r>
    </w:p>
    <w:p w14:paraId="3592941A" w14:textId="19DC6A15" w:rsidR="00B923BB" w:rsidRDefault="00B923BB" w:rsidP="00775FE8">
      <w:pPr>
        <w:pStyle w:val="BodyText"/>
        <w:spacing w:before="27" w:line="265" w:lineRule="auto"/>
        <w:ind w:left="173" w:firstLine="0"/>
      </w:pPr>
      <w:r>
        <w:rPr>
          <w:spacing w:val="-2"/>
        </w:rPr>
        <w:t>Councils</w:t>
      </w:r>
      <w:r w:rsidRPr="09D4BF12">
        <w:t xml:space="preserve"> </w:t>
      </w:r>
      <w:r>
        <w:rPr>
          <w:spacing w:val="-2"/>
        </w:rPr>
        <w:t>are</w:t>
      </w:r>
      <w:r w:rsidRPr="09D4BF12">
        <w:t xml:space="preserve"> </w:t>
      </w:r>
      <w:r>
        <w:rPr>
          <w:spacing w:val="-2"/>
        </w:rPr>
        <w:t>responsible</w:t>
      </w:r>
      <w:r w:rsidRPr="09D4BF12">
        <w:t xml:space="preserve"> </w:t>
      </w:r>
      <w:r>
        <w:rPr>
          <w:spacing w:val="-3"/>
        </w:rPr>
        <w:t>for</w:t>
      </w:r>
      <w:r w:rsidRPr="09D4BF12">
        <w:t xml:space="preserve"> </w:t>
      </w:r>
      <w:r>
        <w:rPr>
          <w:spacing w:val="-2"/>
        </w:rPr>
        <w:t>their</w:t>
      </w:r>
      <w:r w:rsidRPr="09D4BF12">
        <w:t xml:space="preserve"> </w:t>
      </w:r>
      <w:r>
        <w:rPr>
          <w:spacing w:val="-2"/>
        </w:rPr>
        <w:t>own</w:t>
      </w:r>
      <w:r w:rsidRPr="09D4BF12">
        <w:t xml:space="preserve"> </w:t>
      </w:r>
      <w:r>
        <w:rPr>
          <w:spacing w:val="-2"/>
        </w:rPr>
        <w:t>performance,</w:t>
      </w:r>
      <w:r w:rsidRPr="09D4BF12">
        <w:t xml:space="preserve"> </w:t>
      </w:r>
      <w:r>
        <w:rPr>
          <w:spacing w:val="-2"/>
        </w:rPr>
        <w:t>effectiveness</w:t>
      </w:r>
      <w:r w:rsidRPr="09D4BF12">
        <w:t xml:space="preserve"> </w:t>
      </w:r>
      <w:r>
        <w:rPr>
          <w:spacing w:val="-2"/>
        </w:rPr>
        <w:t>an</w:t>
      </w:r>
      <w:r>
        <w:t>d</w:t>
      </w:r>
      <w:r w:rsidRPr="09D4BF12">
        <w:t xml:space="preserve"> </w:t>
      </w:r>
      <w:r>
        <w:rPr>
          <w:spacing w:val="-2"/>
        </w:rPr>
        <w:t>efficien</w:t>
      </w:r>
      <w:r>
        <w:rPr>
          <w:spacing w:val="-4"/>
        </w:rPr>
        <w:t>c</w:t>
      </w:r>
      <w:r>
        <w:rPr>
          <w:spacing w:val="-32"/>
        </w:rPr>
        <w:t>y</w:t>
      </w:r>
      <w:r>
        <w:t>,</w:t>
      </w:r>
      <w:r w:rsidRPr="09D4BF12">
        <w:t xml:space="preserve"> </w:t>
      </w:r>
      <w:r>
        <w:rPr>
          <w:spacing w:val="-2"/>
        </w:rPr>
        <w:t>accounta</w:t>
      </w:r>
      <w:r>
        <w:rPr>
          <w:spacing w:val="-4"/>
        </w:rPr>
        <w:t>b</w:t>
      </w:r>
      <w:r>
        <w:rPr>
          <w:spacing w:val="-2"/>
        </w:rPr>
        <w:t>l</w:t>
      </w:r>
      <w:r>
        <w:t>e</w:t>
      </w:r>
      <w:r w:rsidRPr="09D4BF12">
        <w:t xml:space="preserve"> </w:t>
      </w:r>
      <w:r>
        <w:rPr>
          <w:spacing w:val="-2"/>
        </w:rPr>
        <w:t>be</w:t>
      </w:r>
      <w:r>
        <w:rPr>
          <w:spacing w:val="-6"/>
        </w:rPr>
        <w:t>f</w:t>
      </w:r>
      <w:r>
        <w:rPr>
          <w:spacing w:val="-2"/>
        </w:rPr>
        <w:t>or</w:t>
      </w:r>
      <w:r>
        <w:t>e</w:t>
      </w:r>
      <w:r w:rsidRPr="09D4BF12">
        <w:t xml:space="preserve"> </w:t>
      </w:r>
      <w:r>
        <w:rPr>
          <w:spacing w:val="-2"/>
        </w:rPr>
        <w:t>al</w:t>
      </w:r>
      <w:r>
        <w:t>l</w:t>
      </w:r>
      <w:r w:rsidRPr="09D4BF12">
        <w:t xml:space="preserve"> </w:t>
      </w:r>
      <w:r>
        <w:rPr>
          <w:spacing w:val="-2"/>
        </w:rPr>
        <w:t>els</w:t>
      </w:r>
      <w:r>
        <w:t>e</w:t>
      </w:r>
      <w:r w:rsidRPr="09D4BF12">
        <w:t xml:space="preserve"> </w:t>
      </w:r>
      <w:r>
        <w:rPr>
          <w:spacing w:val="-2"/>
        </w:rPr>
        <w:t>t</w:t>
      </w:r>
      <w:r>
        <w:t>o</w:t>
      </w:r>
      <w:r w:rsidRPr="09D4BF12">
        <w:t xml:space="preserve"> </w:t>
      </w:r>
      <w:r>
        <w:rPr>
          <w:spacing w:val="-2"/>
        </w:rPr>
        <w:t>thei</w:t>
      </w:r>
      <w:r>
        <w:t>r</w:t>
      </w:r>
      <w:r w:rsidRPr="09D4BF12">
        <w:t xml:space="preserve"> </w:t>
      </w:r>
      <w:r>
        <w:rPr>
          <w:spacing w:val="-2"/>
        </w:rPr>
        <w:t>loca</w:t>
      </w:r>
      <w:r>
        <w:t>l</w:t>
      </w:r>
      <w:r w:rsidRPr="09D4BF12">
        <w:t xml:space="preserve"> </w:t>
      </w:r>
      <w:r>
        <w:rPr>
          <w:spacing w:val="-2"/>
        </w:rPr>
        <w:t>com</w:t>
      </w:r>
      <w:r>
        <w:rPr>
          <w:spacing w:val="-4"/>
        </w:rPr>
        <w:t>m</w:t>
      </w:r>
      <w:r>
        <w:rPr>
          <w:spacing w:val="-2"/>
        </w:rPr>
        <w:t>unitie</w:t>
      </w:r>
      <w:r>
        <w:rPr>
          <w:spacing w:val="-10"/>
        </w:rPr>
        <w:t>s</w:t>
      </w:r>
      <w:r>
        <w:t>.</w:t>
      </w:r>
      <w:r w:rsidR="00CB5A14">
        <w:t xml:space="preserve"> </w:t>
      </w:r>
      <w:r w:rsidR="002F2DBD">
        <w:t>We</w:t>
      </w:r>
      <w:r w:rsidR="00CB5A14">
        <w:t xml:space="preserve"> will deliver a range of peer-based support to help councils continue to improve.</w:t>
      </w:r>
    </w:p>
    <w:p w14:paraId="53487113" w14:textId="77777777" w:rsidR="005E5343" w:rsidRDefault="005E5343">
      <w:pPr>
        <w:pStyle w:val="Heading5"/>
        <w:spacing w:before="197"/>
        <w:ind w:left="173"/>
        <w:rPr>
          <w:b w:val="0"/>
          <w:bCs w:val="0"/>
        </w:rPr>
      </w:pPr>
      <w:r>
        <w:rPr>
          <w:spacing w:val="-2"/>
        </w:rPr>
        <w:t>Britain’s</w:t>
      </w:r>
      <w:r w:rsidRPr="09D4BF12">
        <w:t xml:space="preserve"> </w:t>
      </w:r>
      <w:r>
        <w:rPr>
          <w:spacing w:val="-1"/>
        </w:rPr>
        <w:t>exit</w:t>
      </w:r>
      <w:r w:rsidRPr="09D4BF12">
        <w:t xml:space="preserve"> </w:t>
      </w:r>
      <w:r>
        <w:t>from</w:t>
      </w:r>
      <w:r w:rsidRPr="09D4BF12">
        <w:t xml:space="preserve"> </w:t>
      </w:r>
      <w:r>
        <w:t>the</w:t>
      </w:r>
      <w:r w:rsidRPr="09D4BF12">
        <w:t xml:space="preserve"> </w:t>
      </w:r>
      <w:r>
        <w:t>EU</w:t>
      </w:r>
    </w:p>
    <w:p w14:paraId="1D26D89F" w14:textId="77777777" w:rsidR="000E2EEF" w:rsidRDefault="000E2EEF" w:rsidP="00775FE8">
      <w:pPr>
        <w:pStyle w:val="BodyText"/>
        <w:spacing w:before="27" w:line="265" w:lineRule="auto"/>
        <w:ind w:left="173" w:firstLine="0"/>
      </w:pPr>
      <w:r w:rsidRPr="00E00F59">
        <w:rPr>
          <w:spacing w:val="-2"/>
        </w:rPr>
        <w:t xml:space="preserve">Local government has a strong and influential voice during Britain’s exit from the European Union, securing the best deal for councils and ensuring that the different local communities are fully </w:t>
      </w:r>
      <w:proofErr w:type="spellStart"/>
      <w:r w:rsidRPr="00E00F59">
        <w:rPr>
          <w:spacing w:val="-2"/>
        </w:rPr>
        <w:t>recognised</w:t>
      </w:r>
      <w:proofErr w:type="spellEnd"/>
      <w:r w:rsidRPr="00E00F59">
        <w:rPr>
          <w:spacing w:val="-2"/>
        </w:rPr>
        <w:t>.</w:t>
      </w:r>
    </w:p>
    <w:p w14:paraId="765102C2" w14:textId="77777777" w:rsidR="00B923BB" w:rsidRDefault="00B923BB" w:rsidP="00775FE8">
      <w:pPr>
        <w:pStyle w:val="Heading5"/>
        <w:spacing w:before="172"/>
        <w:ind w:left="173"/>
        <w:rPr>
          <w:b w:val="0"/>
          <w:bCs w:val="0"/>
        </w:rPr>
      </w:pPr>
      <w:r>
        <w:t>A</w:t>
      </w:r>
      <w:r w:rsidRPr="09D4BF12">
        <w:t xml:space="preserve"> </w:t>
      </w:r>
      <w:r>
        <w:rPr>
          <w:spacing w:val="-1"/>
        </w:rPr>
        <w:t>single</w:t>
      </w:r>
      <w:r w:rsidRPr="09D4BF12">
        <w:t xml:space="preserve"> </w:t>
      </w:r>
      <w:r>
        <w:rPr>
          <w:spacing w:val="-1"/>
        </w:rPr>
        <w:t>voice</w:t>
      </w:r>
      <w:r w:rsidRPr="09D4BF12">
        <w:t xml:space="preserve"> </w:t>
      </w:r>
      <w:r>
        <w:t>for</w:t>
      </w:r>
      <w:r w:rsidRPr="09D4BF12">
        <w:t xml:space="preserve"> </w:t>
      </w:r>
      <w:r>
        <w:t>local</w:t>
      </w:r>
      <w:r w:rsidRPr="09D4BF12">
        <w:t xml:space="preserve"> </w:t>
      </w:r>
      <w:r>
        <w:t>government</w:t>
      </w:r>
    </w:p>
    <w:p w14:paraId="1CE3B2C2" w14:textId="77777777" w:rsidR="00B923BB" w:rsidRDefault="00B923BB" w:rsidP="00775FE8">
      <w:pPr>
        <w:pStyle w:val="BodyText"/>
        <w:spacing w:before="27" w:line="265" w:lineRule="auto"/>
        <w:ind w:left="173" w:firstLine="0"/>
      </w:pPr>
      <w:r>
        <w:rPr>
          <w:spacing w:val="-4"/>
        </w:rPr>
        <w:t>T</w:t>
      </w:r>
      <w:r>
        <w:rPr>
          <w:spacing w:val="-3"/>
        </w:rPr>
        <w:t>he</w:t>
      </w:r>
      <w:r w:rsidRPr="7096350B">
        <w:t xml:space="preserve"> </w:t>
      </w:r>
      <w:r>
        <w:rPr>
          <w:spacing w:val="-8"/>
        </w:rPr>
        <w:t>LGA</w:t>
      </w:r>
      <w:r w:rsidRPr="7096350B">
        <w:t xml:space="preserve"> </w:t>
      </w:r>
      <w:r>
        <w:rPr>
          <w:spacing w:val="-1"/>
        </w:rPr>
        <w:t>is</w:t>
      </w:r>
      <w:r w:rsidRPr="7096350B">
        <w:t xml:space="preserve"> </w:t>
      </w:r>
      <w:r>
        <w:rPr>
          <w:spacing w:val="-2"/>
        </w:rPr>
        <w:t>the</w:t>
      </w:r>
      <w:r w:rsidRPr="7096350B">
        <w:t xml:space="preserve"> </w:t>
      </w:r>
      <w:r>
        <w:rPr>
          <w:spacing w:val="-2"/>
        </w:rPr>
        <w:t>national</w:t>
      </w:r>
      <w:r w:rsidRPr="7096350B">
        <w:t xml:space="preserve"> </w:t>
      </w:r>
      <w:r>
        <w:rPr>
          <w:spacing w:val="-4"/>
        </w:rPr>
        <w:t>voice</w:t>
      </w:r>
      <w:r w:rsidRPr="7096350B">
        <w:t xml:space="preserve"> </w:t>
      </w:r>
      <w:r>
        <w:rPr>
          <w:spacing w:val="-1"/>
        </w:rPr>
        <w:t>of</w:t>
      </w:r>
      <w:r w:rsidRPr="7096350B">
        <w:t xml:space="preserve"> </w:t>
      </w:r>
      <w:r>
        <w:rPr>
          <w:spacing w:val="-2"/>
        </w:rPr>
        <w:t>local</w:t>
      </w:r>
      <w:r w:rsidRPr="7096350B">
        <w:t xml:space="preserve"> </w:t>
      </w:r>
      <w:r>
        <w:rPr>
          <w:spacing w:val="-3"/>
        </w:rPr>
        <w:t>government</w:t>
      </w:r>
      <w:r w:rsidRPr="7096350B">
        <w:t xml:space="preserve"> </w:t>
      </w:r>
      <w:r>
        <w:rPr>
          <w:spacing w:val="-1"/>
        </w:rPr>
        <w:t>supporting</w:t>
      </w:r>
      <w:r w:rsidRPr="7096350B">
        <w:t xml:space="preserve"> </w:t>
      </w:r>
      <w:r>
        <w:rPr>
          <w:spacing w:val="-2"/>
        </w:rPr>
        <w:t>and</w:t>
      </w:r>
      <w:r w:rsidRPr="7096350B">
        <w:t xml:space="preserve"> </w:t>
      </w:r>
      <w:r>
        <w:rPr>
          <w:spacing w:val="-2"/>
        </w:rPr>
        <w:t>working</w:t>
      </w:r>
      <w:r w:rsidRPr="7096350B">
        <w:t xml:space="preserve"> </w:t>
      </w:r>
      <w:r>
        <w:rPr>
          <w:spacing w:val="-1"/>
        </w:rPr>
        <w:t>on</w:t>
      </w:r>
      <w:r w:rsidRPr="7096350B">
        <w:t xml:space="preserve"> </w:t>
      </w:r>
      <w:r>
        <w:rPr>
          <w:spacing w:val="-2"/>
        </w:rPr>
        <w:t>behalf</w:t>
      </w:r>
      <w:r w:rsidRPr="7096350B">
        <w:t xml:space="preserve"> </w:t>
      </w:r>
      <w:r>
        <w:rPr>
          <w:spacing w:val="-1"/>
        </w:rPr>
        <w:t>of</w:t>
      </w:r>
      <w:r w:rsidRPr="7096350B">
        <w:t xml:space="preserve"> </w:t>
      </w:r>
      <w:r>
        <w:rPr>
          <w:spacing w:val="-2"/>
        </w:rPr>
        <w:t>councils</w:t>
      </w:r>
      <w:r w:rsidRPr="7096350B">
        <w:t xml:space="preserve"> </w:t>
      </w:r>
      <w:r>
        <w:rPr>
          <w:spacing w:val="-2"/>
        </w:rPr>
        <w:t>and</w:t>
      </w:r>
      <w:r w:rsidRPr="7096350B">
        <w:t xml:space="preserve"> </w:t>
      </w:r>
      <w:proofErr w:type="spellStart"/>
      <w:r>
        <w:rPr>
          <w:spacing w:val="-2"/>
        </w:rPr>
        <w:t>councillors</w:t>
      </w:r>
      <w:proofErr w:type="spellEnd"/>
      <w:r w:rsidRPr="7096350B">
        <w:t xml:space="preserve"> </w:t>
      </w:r>
      <w:r>
        <w:rPr>
          <w:spacing w:val="-2"/>
        </w:rPr>
        <w:t>across</w:t>
      </w:r>
      <w:r w:rsidRPr="7096350B">
        <w:t xml:space="preserve"> </w:t>
      </w:r>
      <w:r>
        <w:rPr>
          <w:spacing w:val="-2"/>
        </w:rPr>
        <w:t>England</w:t>
      </w:r>
      <w:r w:rsidRPr="7096350B">
        <w:t xml:space="preserve"> </w:t>
      </w:r>
      <w:r>
        <w:rPr>
          <w:spacing w:val="-2"/>
        </w:rPr>
        <w:t>and</w:t>
      </w:r>
      <w:r w:rsidRPr="7096350B">
        <w:t xml:space="preserve"> </w:t>
      </w:r>
      <w:r>
        <w:rPr>
          <w:spacing w:val="-5"/>
        </w:rPr>
        <w:t>W</w:t>
      </w:r>
      <w:r>
        <w:rPr>
          <w:spacing w:val="-4"/>
        </w:rPr>
        <w:t>ales.</w:t>
      </w:r>
    </w:p>
    <w:p w14:paraId="664D6DB4" w14:textId="77777777" w:rsidR="00B923BB" w:rsidRDefault="00B923BB">
      <w:pPr>
        <w:widowControl/>
        <w:spacing w:after="160" w:line="259" w:lineRule="auto"/>
      </w:pPr>
      <w:r>
        <w:br w:type="page"/>
      </w:r>
    </w:p>
    <w:p w14:paraId="43767931" w14:textId="77777777" w:rsidR="00127C9B" w:rsidRPr="00127C9B" w:rsidRDefault="00127C9B" w:rsidP="00775FE8">
      <w:pPr>
        <w:rPr>
          <w:rFonts w:ascii="Segoe UI" w:hAnsi="Segoe UI" w:cs="Segoe UI"/>
          <w:sz w:val="18"/>
          <w:szCs w:val="18"/>
        </w:rPr>
      </w:pPr>
      <w:r>
        <w:rPr>
          <w:rStyle w:val="eop"/>
          <w:rFonts w:ascii="Calibri" w:eastAsia="Arial" w:hAnsi="Calibri" w:cs="Segoe UI"/>
        </w:rPr>
        <w:lastRenderedPageBreak/>
        <w:t> </w:t>
      </w:r>
      <w:r w:rsidRPr="00127C9B">
        <w:rPr>
          <w:rFonts w:ascii="Arial" w:hAnsi="Arial" w:cs="Arial"/>
          <w:color w:val="951B81"/>
          <w:sz w:val="60"/>
          <w:szCs w:val="60"/>
        </w:rPr>
        <w:t>Funding for local government</w:t>
      </w:r>
      <w:r w:rsidRPr="00127C9B">
        <w:rPr>
          <w:rFonts w:ascii="Arial" w:hAnsi="Arial" w:cs="Arial"/>
          <w:sz w:val="60"/>
          <w:szCs w:val="60"/>
        </w:rPr>
        <w:t> </w:t>
      </w:r>
    </w:p>
    <w:p w14:paraId="33142EBC" w14:textId="77777777" w:rsidR="00127C9B" w:rsidRPr="00127C9B" w:rsidRDefault="00127C9B">
      <w:pPr>
        <w:widowControl/>
        <w:textAlignment w:val="baseline"/>
        <w:rPr>
          <w:rFonts w:ascii="Segoe UI" w:eastAsia="Times New Roman" w:hAnsi="Segoe UI" w:cs="Segoe UI"/>
          <w:sz w:val="18"/>
          <w:szCs w:val="18"/>
          <w:lang w:val="en-GB" w:eastAsia="en-GB"/>
        </w:rPr>
      </w:pPr>
      <w:r w:rsidRPr="00127C9B">
        <w:rPr>
          <w:rFonts w:ascii="Arial" w:eastAsia="Times New Roman" w:hAnsi="Arial" w:cs="Arial"/>
          <w:sz w:val="17"/>
          <w:szCs w:val="17"/>
          <w:lang w:val="en-GB" w:eastAsia="en-GB"/>
        </w:rPr>
        <w:t> </w:t>
      </w:r>
    </w:p>
    <w:p w14:paraId="2851A549" w14:textId="77777777" w:rsidR="00C60CC1" w:rsidRPr="00C60CC1" w:rsidRDefault="00C60CC1" w:rsidP="003C6F8F">
      <w:pPr>
        <w:widowControl/>
        <w:ind w:left="142"/>
        <w:textAlignment w:val="baseline"/>
        <w:rPr>
          <w:rFonts w:ascii="Arial" w:eastAsia="Times New Roman" w:hAnsi="Arial" w:cs="Arial"/>
          <w:color w:val="951B81"/>
          <w:sz w:val="26"/>
          <w:szCs w:val="26"/>
          <w:lang w:eastAsia="en-GB"/>
        </w:rPr>
      </w:pPr>
      <w:r w:rsidRPr="00C60CC1">
        <w:rPr>
          <w:rFonts w:ascii="Arial" w:eastAsia="Times New Roman" w:hAnsi="Arial" w:cs="Arial"/>
          <w:bCs/>
          <w:color w:val="951B81"/>
          <w:sz w:val="26"/>
          <w:szCs w:val="26"/>
          <w:lang w:eastAsia="en-GB"/>
        </w:rPr>
        <w:t xml:space="preserve">Reforms to the finance system enable councils to plan and deliver essential public services beyond the short term; we will evidence the need for, and benefits of a fair and sustainable funding settlement that gives councils greater confidence and opportunities to raise more funds locally and a greater ability to promote collective working across local public services. </w:t>
      </w:r>
    </w:p>
    <w:p w14:paraId="5F3EA3D4" w14:textId="77777777" w:rsidR="009F0BFF" w:rsidRDefault="009F0BFF" w:rsidP="00775FE8">
      <w:pPr>
        <w:widowControl/>
        <w:ind w:left="105"/>
        <w:textAlignment w:val="baseline"/>
        <w:rPr>
          <w:rFonts w:ascii="Segoe UI" w:eastAsia="Times New Roman" w:hAnsi="Segoe UI" w:cs="Segoe UI"/>
          <w:sz w:val="18"/>
          <w:szCs w:val="18"/>
          <w:lang w:val="en-GB" w:eastAsia="en-GB"/>
        </w:rPr>
      </w:pPr>
    </w:p>
    <w:tbl>
      <w:tblPr>
        <w:tblStyle w:val="TableGrid"/>
        <w:tblW w:w="0" w:type="auto"/>
        <w:tblInd w:w="105" w:type="dxa"/>
        <w:tblLook w:val="04A0" w:firstRow="1" w:lastRow="0" w:firstColumn="1" w:lastColumn="0" w:noHBand="0" w:noVBand="1"/>
      </w:tblPr>
      <w:tblGrid>
        <w:gridCol w:w="8911"/>
      </w:tblGrid>
      <w:tr w:rsidR="007F44D9" w14:paraId="04D8B4C5" w14:textId="77777777" w:rsidTr="007F44D9">
        <w:tc>
          <w:tcPr>
            <w:tcW w:w="9016" w:type="dxa"/>
          </w:tcPr>
          <w:p w14:paraId="011FF2B5" w14:textId="77777777" w:rsidR="007F44D9" w:rsidRPr="008C4680" w:rsidRDefault="007F44D9" w:rsidP="00775FE8">
            <w:pPr>
              <w:spacing w:before="120"/>
            </w:pPr>
            <w:r w:rsidRPr="008C4680">
              <w:rPr>
                <w:rFonts w:ascii="Arial" w:eastAsia="Arial" w:hAnsi="Arial" w:cs="Arial"/>
                <w:b/>
                <w:bCs/>
              </w:rPr>
              <w:t xml:space="preserve">Moving the conversation on: Local government funding </w:t>
            </w:r>
          </w:p>
          <w:p w14:paraId="41AEB271" w14:textId="77777777" w:rsidR="007F44D9" w:rsidRPr="008C4680" w:rsidRDefault="007F44D9">
            <w:r w:rsidRPr="008C4680">
              <w:rPr>
                <w:rFonts w:ascii="Arial" w:eastAsia="Arial" w:hAnsi="Arial" w:cs="Arial"/>
              </w:rPr>
              <w:t xml:space="preserve">Ahead of the anticipated spending review, the Autumn Budget and Local Government Finance Settlement, the ‘Moving the conversation on’ campaign will highlight the £7.8 billion funding gap that councils are facing by 2025. </w:t>
            </w:r>
          </w:p>
          <w:p w14:paraId="660064BA" w14:textId="77777777" w:rsidR="007F44D9" w:rsidRPr="008C4680" w:rsidRDefault="007F44D9">
            <w:r w:rsidRPr="008C4680">
              <w:rPr>
                <w:rFonts w:ascii="Arial" w:eastAsia="Arial" w:hAnsi="Arial" w:cs="Arial"/>
              </w:rPr>
              <w:t xml:space="preserve"> </w:t>
            </w:r>
          </w:p>
          <w:p w14:paraId="38252A68" w14:textId="77777777" w:rsidR="007F44D9" w:rsidRPr="00775FE8" w:rsidRDefault="007F44D9" w:rsidP="00775FE8">
            <w:pPr>
              <w:spacing w:after="120"/>
            </w:pPr>
            <w:r w:rsidRPr="008C4680">
              <w:rPr>
                <w:rFonts w:ascii="Arial" w:eastAsia="Arial" w:hAnsi="Arial" w:cs="Arial"/>
              </w:rPr>
              <w:t>The campaign will highlight the significant savings and efficiencies already achieved by local government as well as the positive role councils play in people’s lives, the benefit to the national economy and to the government that investing in local government can deliver.</w:t>
            </w:r>
            <w:r w:rsidRPr="4C86E0A8">
              <w:rPr>
                <w:rFonts w:ascii="Arial" w:eastAsia="Arial" w:hAnsi="Arial" w:cs="Arial"/>
              </w:rPr>
              <w:t xml:space="preserve"> </w:t>
            </w:r>
          </w:p>
        </w:tc>
      </w:tr>
    </w:tbl>
    <w:p w14:paraId="089BAD01" w14:textId="77777777" w:rsidR="007F44D9" w:rsidRPr="00127C9B" w:rsidRDefault="007F44D9" w:rsidP="00775FE8">
      <w:pPr>
        <w:widowControl/>
        <w:ind w:left="105"/>
        <w:textAlignment w:val="baseline"/>
        <w:rPr>
          <w:rFonts w:ascii="Segoe UI" w:eastAsia="Times New Roman" w:hAnsi="Segoe UI" w:cs="Segoe UI"/>
          <w:sz w:val="18"/>
          <w:szCs w:val="18"/>
          <w:lang w:val="en-GB" w:eastAsia="en-GB"/>
        </w:rPr>
      </w:pPr>
    </w:p>
    <w:p w14:paraId="5748C51F" w14:textId="77777777" w:rsidR="00127C9B" w:rsidRPr="00127C9B" w:rsidRDefault="008349EC" w:rsidP="00775FE8">
      <w:pPr>
        <w:widowControl/>
        <w:tabs>
          <w:tab w:val="left" w:pos="7655"/>
        </w:tabs>
        <w:ind w:left="105"/>
        <w:textAlignment w:val="baseline"/>
        <w:rPr>
          <w:rFonts w:ascii="Segoe UI" w:eastAsia="Times New Roman" w:hAnsi="Segoe UI" w:cs="Segoe UI"/>
          <w:b/>
          <w:bCs/>
          <w:sz w:val="18"/>
          <w:szCs w:val="18"/>
          <w:lang w:val="en-GB" w:eastAsia="en-GB"/>
        </w:rPr>
      </w:pPr>
      <w:r>
        <w:rPr>
          <w:rFonts w:ascii="Arial" w:eastAsia="Times New Roman" w:hAnsi="Arial" w:cs="Arial"/>
          <w:b/>
          <w:bCs/>
          <w:lang w:eastAsia="en-GB"/>
        </w:rPr>
        <w:t xml:space="preserve">We will continue to make the case to central </w:t>
      </w:r>
      <w:r w:rsidR="00A933F9">
        <w:rPr>
          <w:rFonts w:ascii="Arial" w:eastAsia="Times New Roman" w:hAnsi="Arial" w:cs="Arial"/>
          <w:b/>
          <w:bCs/>
          <w:lang w:eastAsia="en-GB"/>
        </w:rPr>
        <w:t>government to</w:t>
      </w:r>
      <w:r w:rsidR="00F919FE">
        <w:rPr>
          <w:rFonts w:ascii="Arial" w:eastAsia="Times New Roman" w:hAnsi="Arial" w:cs="Arial"/>
          <w:b/>
          <w:bCs/>
          <w:lang w:eastAsia="en-GB"/>
        </w:rPr>
        <w:t xml:space="preserve"> highlight the benefits to the county of investing in local government:</w:t>
      </w:r>
      <w:r w:rsidR="00127C9B" w:rsidRPr="00127C9B">
        <w:rPr>
          <w:rFonts w:ascii="Arial" w:eastAsia="Times New Roman" w:hAnsi="Arial" w:cs="Arial"/>
          <w:b/>
          <w:bCs/>
          <w:lang w:eastAsia="en-GB"/>
        </w:rPr>
        <w:t>– we will:</w:t>
      </w:r>
      <w:r w:rsidR="00127C9B" w:rsidRPr="00127C9B">
        <w:rPr>
          <w:rFonts w:ascii="Arial" w:eastAsia="Times New Roman" w:hAnsi="Arial" w:cs="Arial"/>
          <w:b/>
          <w:bCs/>
          <w:lang w:val="en-GB" w:eastAsia="en-GB"/>
        </w:rPr>
        <w:t> </w:t>
      </w:r>
    </w:p>
    <w:p w14:paraId="1DBF1439" w14:textId="77777777" w:rsidR="00127C9B" w:rsidRPr="00DB04B8" w:rsidRDefault="00127C9B"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continue to press for funding for English local government that reflects the current and future demand for services as part of Spending Review</w:t>
      </w:r>
      <w:r w:rsidR="00DB04B8">
        <w:rPr>
          <w:spacing w:val="-1"/>
        </w:rPr>
        <w:t xml:space="preserve"> 2019, particularly in the areas of housing, adult social care and children’s services.</w:t>
      </w:r>
    </w:p>
    <w:p w14:paraId="4677A001" w14:textId="77777777" w:rsidR="00127C9B" w:rsidRPr="00127C9B" w:rsidRDefault="00127C9B"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continue to work with the government on the implementation of further business rates retention and press for full retention of business rates. </w:t>
      </w:r>
    </w:p>
    <w:p w14:paraId="76422345" w14:textId="77777777" w:rsidR="00127C9B" w:rsidRPr="00127C9B" w:rsidRDefault="00127C9B"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work with local and central government on a fairer funding formula for local government that supports effective long term planning, is an evidence-based reflection of needs and resources, is simpler and more transparent and has appropriate transition mechanisms</w:t>
      </w:r>
      <w:r w:rsidR="00DB04B8">
        <w:rPr>
          <w:spacing w:val="-1"/>
        </w:rPr>
        <w:t>.</w:t>
      </w:r>
    </w:p>
    <w:p w14:paraId="62501742" w14:textId="77777777" w:rsidR="00127C9B" w:rsidRPr="00127C9B" w:rsidRDefault="00127C9B" w:rsidP="00775FE8">
      <w:pPr>
        <w:widowControl/>
        <w:ind w:left="105" w:hanging="225"/>
        <w:jc w:val="both"/>
        <w:textAlignment w:val="baseline"/>
        <w:rPr>
          <w:rFonts w:ascii="Segoe UI" w:eastAsia="Times New Roman" w:hAnsi="Segoe UI" w:cs="Segoe UI"/>
          <w:sz w:val="18"/>
          <w:szCs w:val="18"/>
          <w:lang w:val="en-GB" w:eastAsia="en-GB"/>
        </w:rPr>
      </w:pPr>
      <w:r w:rsidRPr="00127C9B">
        <w:rPr>
          <w:rFonts w:ascii="Arial" w:eastAsia="Times New Roman" w:hAnsi="Arial" w:cs="Arial"/>
          <w:lang w:val="en-GB" w:eastAsia="en-GB"/>
        </w:rPr>
        <w:t> </w:t>
      </w:r>
    </w:p>
    <w:p w14:paraId="35992F4C" w14:textId="77777777" w:rsidR="00127C9B" w:rsidRPr="00127C9B" w:rsidRDefault="00127C9B" w:rsidP="00775FE8">
      <w:pPr>
        <w:widowControl/>
        <w:ind w:left="105"/>
        <w:textAlignment w:val="baseline"/>
        <w:rPr>
          <w:rFonts w:ascii="Segoe UI" w:eastAsia="Times New Roman" w:hAnsi="Segoe UI" w:cs="Segoe UI"/>
          <w:b/>
          <w:bCs/>
          <w:sz w:val="18"/>
          <w:szCs w:val="18"/>
          <w:lang w:val="en-GB" w:eastAsia="en-GB"/>
        </w:rPr>
      </w:pPr>
      <w:r w:rsidRPr="00127C9B">
        <w:rPr>
          <w:rFonts w:ascii="Arial" w:eastAsia="Times New Roman" w:hAnsi="Arial" w:cs="Arial"/>
          <w:b/>
          <w:bCs/>
          <w:lang w:eastAsia="en-GB"/>
        </w:rPr>
        <w:t>People have a meaningful local voice on a wide range of tax and spending</w:t>
      </w:r>
      <w:r w:rsidR="00DC7D12">
        <w:rPr>
          <w:rFonts w:ascii="Arial" w:eastAsia="Times New Roman" w:hAnsi="Arial" w:cs="Arial"/>
          <w:b/>
          <w:bCs/>
          <w:lang w:eastAsia="en-GB"/>
        </w:rPr>
        <w:t xml:space="preserve"> decisions</w:t>
      </w:r>
      <w:r w:rsidRPr="00127C9B">
        <w:rPr>
          <w:rFonts w:ascii="Arial" w:eastAsia="Times New Roman" w:hAnsi="Arial" w:cs="Arial"/>
          <w:b/>
          <w:bCs/>
          <w:lang w:eastAsia="en-GB"/>
        </w:rPr>
        <w:t> – we will:</w:t>
      </w:r>
      <w:r w:rsidRPr="00127C9B">
        <w:rPr>
          <w:rFonts w:ascii="Arial" w:eastAsia="Times New Roman" w:hAnsi="Arial" w:cs="Arial"/>
          <w:b/>
          <w:bCs/>
          <w:lang w:val="en-GB" w:eastAsia="en-GB"/>
        </w:rPr>
        <w:t> </w:t>
      </w:r>
    </w:p>
    <w:p w14:paraId="50B834CD" w14:textId="77777777" w:rsidR="00127C9B" w:rsidRPr="00127C9B" w:rsidRDefault="00127C9B"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press for freedoms that lead to greater local financial autonomy with a view to achieving local control over and retention of both council tax and business rates</w:t>
      </w:r>
      <w:r w:rsidR="00DB04B8">
        <w:rPr>
          <w:spacing w:val="-1"/>
        </w:rPr>
        <w:t>.</w:t>
      </w:r>
    </w:p>
    <w:p w14:paraId="45CE6D2C" w14:textId="77777777" w:rsidR="00DB04B8" w:rsidRDefault="00127C9B"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develop proposals to improve business</w:t>
      </w:r>
      <w:r w:rsidR="00DB04B8">
        <w:rPr>
          <w:spacing w:val="-1"/>
        </w:rPr>
        <w:t xml:space="preserve"> rates, the business rates appeals system and to modernize valuation and collection.</w:t>
      </w:r>
    </w:p>
    <w:p w14:paraId="1B3EFC84" w14:textId="77777777" w:rsidR="003D17F3" w:rsidRPr="00127C9B" w:rsidRDefault="003D17F3" w:rsidP="00775FE8">
      <w:pPr>
        <w:pStyle w:val="BodyText"/>
        <w:numPr>
          <w:ilvl w:val="0"/>
          <w:numId w:val="5"/>
        </w:numPr>
        <w:tabs>
          <w:tab w:val="clear" w:pos="510"/>
          <w:tab w:val="left" w:pos="341"/>
        </w:tabs>
        <w:spacing w:before="57" w:line="265" w:lineRule="auto"/>
        <w:ind w:left="340" w:hanging="227"/>
        <w:rPr>
          <w:spacing w:val="-1"/>
        </w:rPr>
      </w:pPr>
      <w:r>
        <w:rPr>
          <w:spacing w:val="-1"/>
        </w:rPr>
        <w:t>Build a case for the right to determine new local taxes and set fees and changes which fully recover costs</w:t>
      </w:r>
      <w:r w:rsidR="00DB04B8">
        <w:rPr>
          <w:spacing w:val="-1"/>
        </w:rPr>
        <w:t>.</w:t>
      </w:r>
    </w:p>
    <w:p w14:paraId="5A6A0B06" w14:textId="77777777" w:rsidR="003D17F3" w:rsidRPr="00127C9B" w:rsidRDefault="003D17F3" w:rsidP="00775FE8">
      <w:pPr>
        <w:pStyle w:val="BodyText"/>
        <w:tabs>
          <w:tab w:val="left" w:pos="341"/>
        </w:tabs>
        <w:spacing w:before="57" w:line="265" w:lineRule="auto"/>
        <w:rPr>
          <w:spacing w:val="-1"/>
        </w:rPr>
      </w:pPr>
    </w:p>
    <w:p w14:paraId="3135D26D" w14:textId="77777777" w:rsidR="00127C9B" w:rsidRPr="00127C9B" w:rsidRDefault="00127C9B" w:rsidP="00775FE8">
      <w:pPr>
        <w:widowControl/>
        <w:ind w:left="105"/>
        <w:textAlignment w:val="baseline"/>
        <w:rPr>
          <w:rFonts w:ascii="Segoe UI" w:eastAsia="Times New Roman" w:hAnsi="Segoe UI" w:cs="Segoe UI"/>
          <w:b/>
          <w:bCs/>
          <w:sz w:val="18"/>
          <w:szCs w:val="18"/>
          <w:lang w:val="en-GB" w:eastAsia="en-GB"/>
        </w:rPr>
      </w:pPr>
      <w:r w:rsidRPr="00127C9B">
        <w:rPr>
          <w:rFonts w:ascii="Arial" w:eastAsia="Times New Roman" w:hAnsi="Arial" w:cs="Arial"/>
          <w:b/>
          <w:bCs/>
          <w:lang w:eastAsia="en-GB"/>
        </w:rPr>
        <w:t xml:space="preserve">Councils are able to access alternative sources of </w:t>
      </w:r>
      <w:r w:rsidR="003D17F3">
        <w:rPr>
          <w:rFonts w:ascii="Arial" w:eastAsia="Times New Roman" w:hAnsi="Arial" w:cs="Arial"/>
          <w:b/>
          <w:bCs/>
          <w:lang w:eastAsia="en-GB"/>
        </w:rPr>
        <w:t xml:space="preserve">finance to encourage investment and create jobs – we will: </w:t>
      </w:r>
      <w:r w:rsidRPr="00127C9B">
        <w:rPr>
          <w:rFonts w:ascii="Arial" w:eastAsia="Times New Roman" w:hAnsi="Arial" w:cs="Arial"/>
          <w:b/>
          <w:bCs/>
          <w:lang w:val="en-GB" w:eastAsia="en-GB"/>
        </w:rPr>
        <w:t> </w:t>
      </w:r>
    </w:p>
    <w:p w14:paraId="78D672FD" w14:textId="77777777" w:rsidR="00127C9B" w:rsidRPr="00127C9B" w:rsidRDefault="00127C9B"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lobby to free local government borrowing from Treasury restrictions</w:t>
      </w:r>
      <w:r w:rsidR="00DB04B8">
        <w:rPr>
          <w:spacing w:val="-1"/>
        </w:rPr>
        <w:t>.</w:t>
      </w:r>
    </w:p>
    <w:p w14:paraId="56065A7B" w14:textId="77777777" w:rsidR="00733DB6" w:rsidRDefault="00127C9B"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develop policy improvements in capital financing and contribute to national reviews in this area.</w:t>
      </w:r>
    </w:p>
    <w:p w14:paraId="4CCA0337" w14:textId="77777777" w:rsidR="00127C9B" w:rsidRPr="00127C9B" w:rsidRDefault="00733DB6" w:rsidP="00775FE8">
      <w:pPr>
        <w:pStyle w:val="BodyText"/>
        <w:numPr>
          <w:ilvl w:val="0"/>
          <w:numId w:val="5"/>
        </w:numPr>
        <w:tabs>
          <w:tab w:val="clear" w:pos="510"/>
          <w:tab w:val="left" w:pos="341"/>
        </w:tabs>
        <w:spacing w:before="57" w:line="265" w:lineRule="auto"/>
        <w:ind w:left="340" w:hanging="227"/>
        <w:rPr>
          <w:spacing w:val="-1"/>
        </w:rPr>
      </w:pPr>
      <w:r>
        <w:rPr>
          <w:spacing w:val="-1"/>
        </w:rPr>
        <w:t>Work with the United Kingdom Municipal Bonds Agency to develop and promote this new borrowing vehicle for councils and help them achieve a first bond issue</w:t>
      </w:r>
    </w:p>
    <w:p w14:paraId="7CEA2959" w14:textId="77777777" w:rsidR="00127C9B" w:rsidRPr="00127C9B" w:rsidRDefault="00127C9B">
      <w:pPr>
        <w:widowControl/>
        <w:textAlignment w:val="baseline"/>
        <w:rPr>
          <w:rFonts w:ascii="Segoe UI" w:eastAsia="Times New Roman" w:hAnsi="Segoe UI" w:cs="Segoe UI"/>
          <w:sz w:val="18"/>
          <w:szCs w:val="18"/>
          <w:lang w:val="en-GB" w:eastAsia="en-GB"/>
        </w:rPr>
      </w:pPr>
      <w:r w:rsidRPr="00127C9B">
        <w:rPr>
          <w:rFonts w:ascii="Arial" w:eastAsia="Times New Roman" w:hAnsi="Arial" w:cs="Arial"/>
          <w:lang w:val="en-GB" w:eastAsia="en-GB"/>
        </w:rPr>
        <w:t> </w:t>
      </w:r>
    </w:p>
    <w:p w14:paraId="3E412967" w14:textId="77777777" w:rsidR="003D17F3" w:rsidRDefault="003D17F3" w:rsidP="00775FE8">
      <w:pPr>
        <w:widowControl/>
        <w:ind w:left="105"/>
        <w:textAlignment w:val="baseline"/>
        <w:rPr>
          <w:rFonts w:ascii="Arial" w:eastAsia="Times New Roman" w:hAnsi="Arial" w:cs="Arial"/>
          <w:b/>
          <w:bCs/>
          <w:sz w:val="60"/>
          <w:szCs w:val="60"/>
          <w:lang w:val="en-GB" w:eastAsia="en-GB"/>
        </w:rPr>
      </w:pPr>
      <w:r w:rsidRPr="003D17F3">
        <w:rPr>
          <w:rFonts w:ascii="Arial" w:eastAsia="Times New Roman" w:hAnsi="Arial" w:cs="Arial"/>
          <w:color w:val="951B81"/>
          <w:sz w:val="60"/>
          <w:szCs w:val="60"/>
          <w:lang w:eastAsia="en-GB"/>
        </w:rPr>
        <w:lastRenderedPageBreak/>
        <w:t>Housing</w:t>
      </w:r>
    </w:p>
    <w:p w14:paraId="64DE27D0" w14:textId="77777777" w:rsidR="003D17F3" w:rsidRPr="003D17F3" w:rsidRDefault="003D17F3" w:rsidP="00775FE8">
      <w:pPr>
        <w:widowControl/>
        <w:ind w:left="105"/>
        <w:textAlignment w:val="baseline"/>
        <w:rPr>
          <w:rFonts w:ascii="Segoe UI" w:eastAsia="Times New Roman" w:hAnsi="Segoe UI" w:cs="Segoe UI"/>
          <w:b/>
          <w:bCs/>
          <w:sz w:val="18"/>
          <w:szCs w:val="18"/>
          <w:lang w:val="en-GB" w:eastAsia="en-GB"/>
        </w:rPr>
      </w:pPr>
    </w:p>
    <w:p w14:paraId="39AA36C5" w14:textId="696B0031" w:rsidR="00C60CC1" w:rsidRPr="00C60CC1" w:rsidRDefault="00C60CC1" w:rsidP="00C60CC1">
      <w:pPr>
        <w:widowControl/>
        <w:ind w:left="105"/>
        <w:textAlignment w:val="baseline"/>
        <w:rPr>
          <w:rFonts w:ascii="Arial" w:eastAsia="Times New Roman" w:hAnsi="Arial" w:cs="Arial"/>
          <w:color w:val="951B81"/>
          <w:sz w:val="26"/>
          <w:szCs w:val="26"/>
          <w:lang w:eastAsia="en-GB"/>
        </w:rPr>
      </w:pPr>
      <w:r w:rsidRPr="00C60CC1">
        <w:rPr>
          <w:rFonts w:ascii="Arial" w:eastAsia="Times New Roman" w:hAnsi="Arial" w:cs="Arial"/>
          <w:color w:val="951B81"/>
          <w:sz w:val="26"/>
          <w:szCs w:val="26"/>
          <w:lang w:eastAsia="en-GB"/>
        </w:rPr>
        <w:t xml:space="preserve">Councils have a leading role in building the new homes that are needed and </w:t>
      </w:r>
      <w:r w:rsidR="003C6F8F">
        <w:rPr>
          <w:rFonts w:ascii="Arial" w:eastAsia="Times New Roman" w:hAnsi="Arial" w:cs="Arial"/>
          <w:color w:val="951B81"/>
          <w:sz w:val="26"/>
          <w:szCs w:val="26"/>
          <w:lang w:eastAsia="en-GB"/>
        </w:rPr>
        <w:t>creating</w:t>
      </w:r>
      <w:r w:rsidRPr="00C60CC1">
        <w:rPr>
          <w:rFonts w:ascii="Arial" w:eastAsia="Times New Roman" w:hAnsi="Arial" w:cs="Arial"/>
          <w:color w:val="951B81"/>
          <w:sz w:val="26"/>
          <w:szCs w:val="26"/>
          <w:lang w:eastAsia="en-GB"/>
        </w:rPr>
        <w:t xml:space="preserve"> strong and healthy communities.</w:t>
      </w:r>
    </w:p>
    <w:p w14:paraId="52040619" w14:textId="77777777" w:rsidR="007F44D9" w:rsidRDefault="00277F4D" w:rsidP="00775FE8">
      <w:pPr>
        <w:widowControl/>
        <w:ind w:left="105"/>
        <w:textAlignment w:val="baseline"/>
        <w:rPr>
          <w:rFonts w:ascii="Arial" w:eastAsia="Times New Roman" w:hAnsi="Arial" w:cs="Arial"/>
          <w:b/>
          <w:bCs/>
          <w:lang w:val="en-GB" w:eastAsia="en-GB"/>
        </w:rPr>
      </w:pPr>
      <w:r w:rsidRPr="003D17F3" w:rsidDel="00277F4D">
        <w:rPr>
          <w:rFonts w:ascii="Arial" w:eastAsia="Times New Roman" w:hAnsi="Arial" w:cs="Arial"/>
          <w:color w:val="951B81"/>
          <w:sz w:val="26"/>
          <w:szCs w:val="26"/>
          <w:lang w:eastAsia="en-GB"/>
        </w:rPr>
        <w:t xml:space="preserve"> </w:t>
      </w:r>
      <w:r w:rsidR="003D17F3" w:rsidRPr="003D17F3">
        <w:rPr>
          <w:rFonts w:ascii="Arial" w:eastAsia="Times New Roman" w:hAnsi="Arial" w:cs="Arial"/>
          <w:b/>
          <w:bCs/>
          <w:lang w:val="en-GB" w:eastAsia="en-GB"/>
        </w:rPr>
        <w:t> </w:t>
      </w:r>
    </w:p>
    <w:tbl>
      <w:tblPr>
        <w:tblStyle w:val="TableGrid"/>
        <w:tblW w:w="0" w:type="auto"/>
        <w:tblInd w:w="105" w:type="dxa"/>
        <w:tblLook w:val="04A0" w:firstRow="1" w:lastRow="0" w:firstColumn="1" w:lastColumn="0" w:noHBand="0" w:noVBand="1"/>
      </w:tblPr>
      <w:tblGrid>
        <w:gridCol w:w="8911"/>
      </w:tblGrid>
      <w:tr w:rsidR="007F44D9" w14:paraId="4986C63A" w14:textId="77777777" w:rsidTr="007F44D9">
        <w:tc>
          <w:tcPr>
            <w:tcW w:w="9016" w:type="dxa"/>
          </w:tcPr>
          <w:p w14:paraId="7F6AC173" w14:textId="77777777" w:rsidR="007F44D9" w:rsidRDefault="007F44D9" w:rsidP="00775FE8">
            <w:pPr>
              <w:spacing w:before="120"/>
            </w:pPr>
            <w:r w:rsidRPr="4C86E0A8">
              <w:rPr>
                <w:rFonts w:ascii="Arial" w:eastAsia="Arial" w:hAnsi="Arial" w:cs="Arial"/>
                <w:b/>
                <w:bCs/>
              </w:rPr>
              <w:t xml:space="preserve">Housing </w:t>
            </w:r>
          </w:p>
          <w:p w14:paraId="3D8C46D9" w14:textId="32B58C60" w:rsidR="007F44D9" w:rsidRPr="00775FE8" w:rsidRDefault="007F44D9" w:rsidP="00D957A4">
            <w:pPr>
              <w:spacing w:after="120"/>
            </w:pPr>
            <w:r w:rsidRPr="4C86E0A8">
              <w:rPr>
                <w:rFonts w:ascii="Arial" w:eastAsia="Arial" w:hAnsi="Arial" w:cs="Arial"/>
              </w:rPr>
              <w:t xml:space="preserve">Our Housing campaign is a national, integrated programme of work calling on the Government to give councils the powers and funding to resume their role as a major builder of affordable homes and to </w:t>
            </w:r>
            <w:proofErr w:type="spellStart"/>
            <w:r w:rsidR="0007664E">
              <w:rPr>
                <w:rFonts w:ascii="Arial" w:eastAsia="Arial" w:hAnsi="Arial" w:cs="Arial"/>
              </w:rPr>
              <w:t>recognise</w:t>
            </w:r>
            <w:proofErr w:type="spellEnd"/>
            <w:r w:rsidR="0007664E">
              <w:rPr>
                <w:rFonts w:ascii="Arial" w:eastAsia="Arial" w:hAnsi="Arial" w:cs="Arial"/>
              </w:rPr>
              <w:t xml:space="preserve"> </w:t>
            </w:r>
            <w:r w:rsidRPr="4C86E0A8">
              <w:rPr>
                <w:rFonts w:ascii="Arial" w:eastAsia="Arial" w:hAnsi="Arial" w:cs="Arial"/>
              </w:rPr>
              <w:t xml:space="preserve">local government as the expert and leader in the housing sector.  </w:t>
            </w:r>
          </w:p>
        </w:tc>
      </w:tr>
    </w:tbl>
    <w:p w14:paraId="526F7F47" w14:textId="79D70215" w:rsidR="007F44D9" w:rsidRPr="00775FE8" w:rsidRDefault="007F44D9" w:rsidP="00775FE8">
      <w:pPr>
        <w:widowControl/>
        <w:ind w:left="105"/>
        <w:textAlignment w:val="baseline"/>
        <w:rPr>
          <w:rFonts w:ascii="Arial" w:eastAsia="Times New Roman" w:hAnsi="Arial" w:cs="Arial"/>
          <w:b/>
          <w:bCs/>
          <w:lang w:val="en-GB" w:eastAsia="en-GB"/>
        </w:rPr>
      </w:pPr>
    </w:p>
    <w:p w14:paraId="1A72A954" w14:textId="77777777" w:rsidR="00B8529D" w:rsidRPr="00DB04B8" w:rsidRDefault="003D17F3" w:rsidP="00775FE8">
      <w:pPr>
        <w:widowControl/>
        <w:ind w:left="105"/>
        <w:textAlignment w:val="baseline"/>
        <w:rPr>
          <w:rFonts w:eastAsia="Times New Roman" w:cs="Arial"/>
          <w:b/>
          <w:bCs/>
          <w:lang w:eastAsia="en-GB"/>
        </w:rPr>
      </w:pPr>
      <w:r w:rsidRPr="003D17F3">
        <w:rPr>
          <w:rFonts w:ascii="Arial" w:eastAsia="Times New Roman" w:hAnsi="Arial" w:cs="Arial"/>
          <w:b/>
          <w:bCs/>
          <w:lang w:eastAsia="en-GB"/>
        </w:rPr>
        <w:t>Councils unblock the barriers to house-</w:t>
      </w:r>
      <w:r w:rsidR="00B8529D">
        <w:rPr>
          <w:rFonts w:ascii="Arial" w:eastAsia="Times New Roman" w:hAnsi="Arial" w:cs="Arial"/>
          <w:b/>
          <w:bCs/>
          <w:lang w:eastAsia="en-GB"/>
        </w:rPr>
        <w:t>building and drive the increase in housing sup</w:t>
      </w:r>
      <w:r w:rsidR="00DB04B8">
        <w:rPr>
          <w:rFonts w:ascii="Arial" w:eastAsia="Times New Roman" w:hAnsi="Arial" w:cs="Arial"/>
          <w:b/>
          <w:bCs/>
          <w:lang w:eastAsia="en-GB"/>
        </w:rPr>
        <w:t>ply the nation needs – we will:</w:t>
      </w:r>
    </w:p>
    <w:p w14:paraId="3BD6A986" w14:textId="46C9CE7B" w:rsidR="00B8529D" w:rsidRDefault="00400942" w:rsidP="00775FE8">
      <w:pPr>
        <w:pStyle w:val="BodyText"/>
        <w:numPr>
          <w:ilvl w:val="0"/>
          <w:numId w:val="5"/>
        </w:numPr>
        <w:tabs>
          <w:tab w:val="clear" w:pos="510"/>
          <w:tab w:val="left" w:pos="341"/>
        </w:tabs>
        <w:spacing w:before="57" w:line="265" w:lineRule="auto"/>
        <w:ind w:left="340" w:hanging="227"/>
        <w:rPr>
          <w:spacing w:val="-1"/>
        </w:rPr>
      </w:pPr>
      <w:r>
        <w:rPr>
          <w:spacing w:val="-1"/>
        </w:rPr>
        <w:t>work to make</w:t>
      </w:r>
      <w:r w:rsidR="003D17F3" w:rsidRPr="00B8529D">
        <w:rPr>
          <w:spacing w:val="-1"/>
        </w:rPr>
        <w:t xml:space="preserve"> high rise residential buildings safe in the future by supporting implementation of the recommendations from the review of building regulations, continuing to press for a ban on the use combustible materials on the outside of tower blocks and assist councils’ activity to progress the removal of combustible cladding from private high-rise residential buildings.</w:t>
      </w:r>
    </w:p>
    <w:p w14:paraId="35324163" w14:textId="5737AEB7" w:rsidR="003D17F3" w:rsidRPr="00B8529D" w:rsidRDefault="003D17F3" w:rsidP="00775FE8">
      <w:pPr>
        <w:pStyle w:val="BodyText"/>
        <w:numPr>
          <w:ilvl w:val="0"/>
          <w:numId w:val="5"/>
        </w:numPr>
        <w:tabs>
          <w:tab w:val="clear" w:pos="510"/>
          <w:tab w:val="left" w:pos="341"/>
        </w:tabs>
        <w:spacing w:before="57" w:line="265" w:lineRule="auto"/>
        <w:ind w:left="340" w:hanging="227"/>
        <w:rPr>
          <w:spacing w:val="-1"/>
        </w:rPr>
      </w:pPr>
      <w:r w:rsidRPr="00B8529D">
        <w:rPr>
          <w:spacing w:val="-1"/>
        </w:rPr>
        <w:t>continue to</w:t>
      </w:r>
      <w:r w:rsidR="00FF1151" w:rsidRPr="00B8529D">
        <w:rPr>
          <w:spacing w:val="-1"/>
        </w:rPr>
        <w:t xml:space="preserve"> make the case for councils to be given the powers so that they can increase </w:t>
      </w:r>
      <w:r w:rsidRPr="00B8529D">
        <w:rPr>
          <w:spacing w:val="-1"/>
        </w:rPr>
        <w:t>housing supply</w:t>
      </w:r>
      <w:r w:rsidR="002F2DBD">
        <w:rPr>
          <w:spacing w:val="-1"/>
        </w:rPr>
        <w:t xml:space="preserve"> to meet local needs</w:t>
      </w:r>
      <w:r w:rsidRPr="00B8529D">
        <w:rPr>
          <w:spacing w:val="-1"/>
        </w:rPr>
        <w:t>, promote affordable housing</w:t>
      </w:r>
      <w:r w:rsidR="002F2DBD">
        <w:rPr>
          <w:spacing w:val="-1"/>
        </w:rPr>
        <w:t xml:space="preserve"> and make more effective use of surplus public sector land.</w:t>
      </w:r>
    </w:p>
    <w:p w14:paraId="64034649" w14:textId="76A310EF"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support consortia of councils to access significant development funds for housing</w:t>
      </w:r>
      <w:r>
        <w:rPr>
          <w:spacing w:val="-1"/>
        </w:rPr>
        <w:t xml:space="preserve"> through</w:t>
      </w:r>
      <w:r w:rsidRPr="003D17F3">
        <w:rPr>
          <w:spacing w:val="-1"/>
        </w:rPr>
        <w:t> the creation of new partnership models</w:t>
      </w:r>
      <w:r>
        <w:rPr>
          <w:spacing w:val="-1"/>
        </w:rPr>
        <w:t>.</w:t>
      </w:r>
    </w:p>
    <w:p w14:paraId="6CAC37C2" w14:textId="2E656083" w:rsidR="003D17F3" w:rsidRPr="003D17F3" w:rsidRDefault="00C512BF" w:rsidP="00775FE8">
      <w:pPr>
        <w:pStyle w:val="BodyText"/>
        <w:numPr>
          <w:ilvl w:val="0"/>
          <w:numId w:val="5"/>
        </w:numPr>
        <w:tabs>
          <w:tab w:val="clear" w:pos="510"/>
          <w:tab w:val="left" w:pos="341"/>
        </w:tabs>
        <w:spacing w:before="57" w:line="265" w:lineRule="auto"/>
        <w:ind w:left="340" w:hanging="227"/>
        <w:rPr>
          <w:spacing w:val="-1"/>
        </w:rPr>
      </w:pPr>
      <w:r>
        <w:rPr>
          <w:spacing w:val="-1"/>
        </w:rPr>
        <w:t>explore options</w:t>
      </w:r>
      <w:r w:rsidR="0007664E">
        <w:rPr>
          <w:spacing w:val="-1"/>
        </w:rPr>
        <w:t xml:space="preserve"> to free councils from borrowing restrictions on building homes</w:t>
      </w:r>
      <w:r w:rsidR="003D17F3" w:rsidRPr="003D17F3">
        <w:rPr>
          <w:spacing w:val="-1"/>
        </w:rPr>
        <w:t>, inc</w:t>
      </w:r>
      <w:r w:rsidR="003D17F3">
        <w:rPr>
          <w:spacing w:val="-1"/>
        </w:rPr>
        <w:t>luding removing Housing Revenue Account</w:t>
      </w:r>
      <w:r w:rsidR="003D17F3" w:rsidRPr="003D17F3">
        <w:rPr>
          <w:spacing w:val="-1"/>
        </w:rPr>
        <w:t> (HRA) borrowing contributing towards national public debt</w:t>
      </w:r>
      <w:r w:rsidR="003D17F3">
        <w:rPr>
          <w:spacing w:val="-1"/>
        </w:rPr>
        <w:t>.</w:t>
      </w:r>
    </w:p>
    <w:p w14:paraId="25E3F421" w14:textId="77777777"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continue to lobby </w:t>
      </w:r>
      <w:r>
        <w:rPr>
          <w:spacing w:val="-1"/>
        </w:rPr>
        <w:t>government</w:t>
      </w:r>
      <w:r w:rsidRPr="003D17F3">
        <w:rPr>
          <w:spacing w:val="-1"/>
        </w:rPr>
        <w:t xml:space="preserve"> to </w:t>
      </w:r>
      <w:proofErr w:type="spellStart"/>
      <w:r w:rsidRPr="003D17F3">
        <w:rPr>
          <w:spacing w:val="-1"/>
        </w:rPr>
        <w:t>recognise</w:t>
      </w:r>
      <w:proofErr w:type="spellEnd"/>
      <w:r w:rsidRPr="003D17F3">
        <w:rPr>
          <w:spacing w:val="-1"/>
        </w:rPr>
        <w:t> the need for additional funding for infrastructure in housing developments, including a review of the current rules governing developer contributions</w:t>
      </w:r>
      <w:r>
        <w:rPr>
          <w:spacing w:val="-1"/>
        </w:rPr>
        <w:t>.</w:t>
      </w:r>
    </w:p>
    <w:p w14:paraId="35196A22" w14:textId="47031874" w:rsidR="003D17F3" w:rsidRDefault="003D17F3" w:rsidP="00775FE8">
      <w:pPr>
        <w:pStyle w:val="BodyText"/>
        <w:numPr>
          <w:ilvl w:val="0"/>
          <w:numId w:val="5"/>
        </w:numPr>
        <w:tabs>
          <w:tab w:val="clear" w:pos="510"/>
          <w:tab w:val="left" w:pos="341"/>
        </w:tabs>
        <w:spacing w:before="57" w:line="265" w:lineRule="auto"/>
        <w:ind w:left="340" w:hanging="227"/>
        <w:rPr>
          <w:rFonts w:eastAsia="Times New Roman" w:cs="Arial"/>
          <w:lang w:val="en-GB" w:eastAsia="en-GB"/>
        </w:rPr>
      </w:pPr>
      <w:r w:rsidRPr="003D17F3">
        <w:rPr>
          <w:spacing w:val="-1"/>
        </w:rPr>
        <w:t>ensure </w:t>
      </w:r>
      <w:r w:rsidR="00400942" w:rsidRPr="00400942">
        <w:rPr>
          <w:spacing w:val="-1"/>
        </w:rPr>
        <w:t xml:space="preserve">that </w:t>
      </w:r>
      <w:r w:rsidRPr="003D17F3">
        <w:rPr>
          <w:spacing w:val="-1"/>
        </w:rPr>
        <w:t>councils have the tools to manage the housing impacts of welfare</w:t>
      </w:r>
      <w:r>
        <w:rPr>
          <w:spacing w:val="-1"/>
        </w:rPr>
        <w:t xml:space="preserve"> reform</w:t>
      </w:r>
      <w:r w:rsidRPr="003D17F3">
        <w:rPr>
          <w:spacing w:val="-1"/>
        </w:rPr>
        <w:t> and the 2016 Housing Act.</w:t>
      </w:r>
      <w:r w:rsidRPr="003D17F3">
        <w:rPr>
          <w:rFonts w:eastAsia="Times New Roman" w:cs="Arial"/>
          <w:lang w:val="en-GB" w:eastAsia="en-GB"/>
        </w:rPr>
        <w:t> </w:t>
      </w:r>
    </w:p>
    <w:p w14:paraId="2B097385" w14:textId="5CCDF6D3" w:rsidR="00257364" w:rsidRPr="009B4088" w:rsidRDefault="00400942" w:rsidP="009B4088">
      <w:pPr>
        <w:pStyle w:val="BodyText"/>
        <w:numPr>
          <w:ilvl w:val="0"/>
          <w:numId w:val="5"/>
        </w:numPr>
        <w:tabs>
          <w:tab w:val="clear" w:pos="510"/>
          <w:tab w:val="left" w:pos="341"/>
        </w:tabs>
        <w:spacing w:before="57" w:line="265" w:lineRule="auto"/>
        <w:ind w:left="340" w:hanging="227"/>
        <w:rPr>
          <w:rFonts w:eastAsia="Times New Roman" w:cs="Arial"/>
          <w:lang w:val="en-GB" w:eastAsia="en-GB"/>
        </w:rPr>
      </w:pPr>
      <w:r w:rsidRPr="00400942">
        <w:rPr>
          <w:spacing w:val="-1"/>
        </w:rPr>
        <w:t xml:space="preserve">support councils to </w:t>
      </w:r>
      <w:r w:rsidR="00257364" w:rsidRPr="009B4088">
        <w:rPr>
          <w:spacing w:val="-1"/>
        </w:rPr>
        <w:t>end homelessness for all by preventing it happening in the first place; making the case for adaptations to welfare reform, flexibility to build homes, and for councils to have the powers and funding to meet local need.</w:t>
      </w:r>
    </w:p>
    <w:p w14:paraId="24A16EA3" w14:textId="77777777" w:rsidR="00257364" w:rsidRPr="003D17F3" w:rsidRDefault="00257364" w:rsidP="009B4088">
      <w:pPr>
        <w:pStyle w:val="BodyText"/>
        <w:tabs>
          <w:tab w:val="left" w:pos="341"/>
        </w:tabs>
        <w:spacing w:before="57" w:line="265" w:lineRule="auto"/>
        <w:ind w:firstLine="0"/>
        <w:rPr>
          <w:rFonts w:eastAsia="Times New Roman" w:cs="Arial"/>
          <w:lang w:val="en-GB" w:eastAsia="en-GB"/>
        </w:rPr>
      </w:pPr>
    </w:p>
    <w:p w14:paraId="02D6F6BD" w14:textId="39832465" w:rsidR="00257364" w:rsidRDefault="003D17F3">
      <w:pPr>
        <w:widowControl/>
        <w:spacing w:after="160" w:line="259" w:lineRule="auto"/>
        <w:rPr>
          <w:rFonts w:ascii="Calibri" w:eastAsia="Times New Roman" w:hAnsi="Calibri" w:cs="Segoe UI"/>
          <w:lang w:val="en-GB" w:eastAsia="en-GB"/>
        </w:rPr>
      </w:pPr>
      <w:r w:rsidRPr="003D17F3">
        <w:rPr>
          <w:rFonts w:ascii="Calibri" w:eastAsia="Times New Roman" w:hAnsi="Calibri" w:cs="Segoe UI"/>
          <w:lang w:val="en-GB" w:eastAsia="en-GB"/>
        </w:rPr>
        <w:t> </w:t>
      </w:r>
      <w:r w:rsidR="00257364">
        <w:rPr>
          <w:rFonts w:ascii="Calibri" w:eastAsia="Times New Roman" w:hAnsi="Calibri" w:cs="Segoe UI"/>
          <w:lang w:val="en-GB" w:eastAsia="en-GB"/>
        </w:rPr>
        <w:br w:type="page"/>
      </w:r>
      <w:bookmarkStart w:id="0" w:name="_GoBack"/>
      <w:bookmarkEnd w:id="0"/>
    </w:p>
    <w:p w14:paraId="05262837" w14:textId="77777777" w:rsidR="009823EE" w:rsidRDefault="003D17F3" w:rsidP="00775FE8">
      <w:pPr>
        <w:widowControl/>
        <w:ind w:left="105"/>
        <w:textAlignment w:val="baseline"/>
        <w:rPr>
          <w:rFonts w:ascii="Arial" w:eastAsia="Times New Roman" w:hAnsi="Arial" w:cs="Arial"/>
          <w:color w:val="951B81"/>
          <w:sz w:val="60"/>
          <w:szCs w:val="60"/>
          <w:lang w:eastAsia="en-GB"/>
        </w:rPr>
      </w:pPr>
      <w:r w:rsidRPr="003D17F3">
        <w:rPr>
          <w:rFonts w:ascii="Arial" w:eastAsia="Times New Roman" w:hAnsi="Arial" w:cs="Arial"/>
          <w:color w:val="951B81"/>
          <w:sz w:val="60"/>
          <w:szCs w:val="60"/>
          <w:lang w:eastAsia="en-GB"/>
        </w:rPr>
        <w:lastRenderedPageBreak/>
        <w:t>Inclusive growth, jobs and </w:t>
      </w:r>
    </w:p>
    <w:p w14:paraId="23E186A3" w14:textId="77777777" w:rsidR="003D17F3" w:rsidRPr="003D17F3" w:rsidRDefault="003D17F3" w:rsidP="00775FE8">
      <w:pPr>
        <w:widowControl/>
        <w:ind w:left="105"/>
        <w:textAlignment w:val="baseline"/>
        <w:rPr>
          <w:rFonts w:ascii="Segoe UI" w:eastAsia="Times New Roman" w:hAnsi="Segoe UI" w:cs="Segoe UI"/>
          <w:sz w:val="18"/>
          <w:szCs w:val="18"/>
          <w:lang w:val="en-GB" w:eastAsia="en-GB"/>
        </w:rPr>
      </w:pPr>
      <w:r w:rsidRPr="003D17F3">
        <w:rPr>
          <w:rFonts w:ascii="Arial" w:eastAsia="Times New Roman" w:hAnsi="Arial" w:cs="Arial"/>
          <w:color w:val="951B81"/>
          <w:sz w:val="60"/>
          <w:szCs w:val="60"/>
          <w:lang w:eastAsia="en-GB"/>
        </w:rPr>
        <w:t>devolution</w:t>
      </w:r>
      <w:r w:rsidRPr="003D17F3">
        <w:rPr>
          <w:rFonts w:ascii="Arial" w:eastAsia="Times New Roman" w:hAnsi="Arial" w:cs="Arial"/>
          <w:sz w:val="60"/>
          <w:szCs w:val="60"/>
          <w:lang w:val="en-GB" w:eastAsia="en-GB"/>
        </w:rPr>
        <w:t> </w:t>
      </w:r>
    </w:p>
    <w:p w14:paraId="1DF6DC6F" w14:textId="77777777" w:rsidR="003D17F3" w:rsidRDefault="003D17F3" w:rsidP="00775FE8">
      <w:pPr>
        <w:widowControl/>
        <w:ind w:left="105"/>
        <w:textAlignment w:val="baseline"/>
        <w:rPr>
          <w:rFonts w:ascii="Arial" w:eastAsia="Times New Roman" w:hAnsi="Arial" w:cs="Arial"/>
          <w:color w:val="951B81"/>
          <w:sz w:val="26"/>
          <w:szCs w:val="26"/>
          <w:lang w:eastAsia="en-GB"/>
        </w:rPr>
      </w:pPr>
    </w:p>
    <w:p w14:paraId="22734A45" w14:textId="77777777" w:rsidR="0037382B" w:rsidRPr="0037382B" w:rsidRDefault="0037382B" w:rsidP="0037382B">
      <w:pPr>
        <w:widowControl/>
        <w:ind w:left="105"/>
        <w:textAlignment w:val="baseline"/>
        <w:rPr>
          <w:rFonts w:ascii="Arial" w:eastAsia="Times New Roman" w:hAnsi="Arial" w:cs="Arial"/>
          <w:bCs/>
          <w:color w:val="951B81"/>
          <w:sz w:val="26"/>
          <w:szCs w:val="26"/>
          <w:lang w:eastAsia="en-GB"/>
        </w:rPr>
      </w:pPr>
      <w:r w:rsidRPr="0037382B">
        <w:rPr>
          <w:rFonts w:ascii="Arial" w:eastAsia="Times New Roman" w:hAnsi="Arial" w:cs="Arial"/>
          <w:bCs/>
          <w:color w:val="951B81"/>
          <w:sz w:val="26"/>
          <w:szCs w:val="26"/>
          <w:lang w:eastAsia="en-GB"/>
        </w:rPr>
        <w:t xml:space="preserve">Councils are central to </w:t>
      </w:r>
      <w:proofErr w:type="spellStart"/>
      <w:r w:rsidRPr="0037382B">
        <w:rPr>
          <w:rFonts w:ascii="Arial" w:eastAsia="Times New Roman" w:hAnsi="Arial" w:cs="Arial"/>
          <w:bCs/>
          <w:color w:val="951B81"/>
          <w:sz w:val="26"/>
          <w:szCs w:val="26"/>
          <w:lang w:eastAsia="en-GB"/>
        </w:rPr>
        <w:t>revitalising</w:t>
      </w:r>
      <w:proofErr w:type="spellEnd"/>
      <w:r w:rsidRPr="0037382B">
        <w:rPr>
          <w:rFonts w:ascii="Arial" w:eastAsia="Times New Roman" w:hAnsi="Arial" w:cs="Arial"/>
          <w:bCs/>
          <w:color w:val="951B81"/>
          <w:sz w:val="26"/>
          <w:szCs w:val="26"/>
          <w:lang w:eastAsia="en-GB"/>
        </w:rPr>
        <w:t xml:space="preserve"> local economies and providing decent life chances and safer communities for all residents; they are key partners in delivering the government’s Industrial Strategy. A radical re-think of local governance and accountability achieves a real shift in power to local people and a refocus on local democratic leadership.</w:t>
      </w:r>
    </w:p>
    <w:p w14:paraId="3BF4F888" w14:textId="77777777" w:rsidR="003D17F3" w:rsidRDefault="003D17F3" w:rsidP="00775FE8">
      <w:pPr>
        <w:widowControl/>
        <w:ind w:left="105"/>
        <w:textAlignment w:val="baseline"/>
        <w:rPr>
          <w:rFonts w:ascii="Segoe UI" w:eastAsia="Times New Roman" w:hAnsi="Segoe UI" w:cs="Segoe UI"/>
          <w:sz w:val="18"/>
          <w:szCs w:val="18"/>
          <w:lang w:val="en-GB" w:eastAsia="en-GB"/>
        </w:rPr>
      </w:pPr>
    </w:p>
    <w:p w14:paraId="3FEF4D7A" w14:textId="77777777" w:rsidR="003D17F3" w:rsidRPr="003D17F3" w:rsidRDefault="003D17F3" w:rsidP="00775FE8">
      <w:pPr>
        <w:widowControl/>
        <w:ind w:left="105"/>
        <w:textAlignment w:val="baseline"/>
        <w:rPr>
          <w:rFonts w:ascii="Segoe UI" w:eastAsia="Times New Roman" w:hAnsi="Segoe UI" w:cs="Segoe UI"/>
          <w:b/>
          <w:bCs/>
          <w:sz w:val="18"/>
          <w:szCs w:val="18"/>
          <w:lang w:val="en-GB" w:eastAsia="en-GB"/>
        </w:rPr>
      </w:pPr>
      <w:r w:rsidRPr="003D17F3">
        <w:rPr>
          <w:rFonts w:ascii="Arial" w:eastAsia="Times New Roman" w:hAnsi="Arial" w:cs="Arial"/>
          <w:b/>
          <w:bCs/>
          <w:lang w:eastAsia="en-GB"/>
        </w:rPr>
        <w:t>Councils have a key role to play in driving economic growth, new jobs and </w:t>
      </w:r>
      <w:r w:rsidR="00B8529D">
        <w:rPr>
          <w:rFonts w:ascii="Arial" w:eastAsia="Times New Roman" w:hAnsi="Arial" w:cs="Arial"/>
          <w:b/>
          <w:bCs/>
          <w:lang w:eastAsia="en-GB"/>
        </w:rPr>
        <w:t>wealth creation</w:t>
      </w:r>
      <w:r w:rsidRPr="003D17F3">
        <w:rPr>
          <w:rFonts w:ascii="Arial" w:eastAsia="Times New Roman" w:hAnsi="Arial" w:cs="Arial"/>
          <w:b/>
          <w:bCs/>
          <w:lang w:eastAsia="en-GB"/>
        </w:rPr>
        <w:t> – we will:</w:t>
      </w:r>
      <w:r w:rsidRPr="003D17F3">
        <w:rPr>
          <w:rFonts w:ascii="Arial" w:eastAsia="Times New Roman" w:hAnsi="Arial" w:cs="Arial"/>
          <w:b/>
          <w:bCs/>
          <w:lang w:val="en-GB" w:eastAsia="en-GB"/>
        </w:rPr>
        <w:t> </w:t>
      </w:r>
    </w:p>
    <w:p w14:paraId="5A7C1384" w14:textId="77777777"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support city regions and non-</w:t>
      </w:r>
      <w:r>
        <w:rPr>
          <w:spacing w:val="-1"/>
        </w:rPr>
        <w:t xml:space="preserve">metropolitan areas to deliver a better economic and social future for their </w:t>
      </w:r>
      <w:r w:rsidR="002D0501">
        <w:rPr>
          <w:spacing w:val="-1"/>
        </w:rPr>
        <w:t xml:space="preserve">citizens and effective local industrial strategies. </w:t>
      </w:r>
    </w:p>
    <w:p w14:paraId="650592C1" w14:textId="77777777"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support councils to work with partners to maximise the value of local and national</w:t>
      </w:r>
      <w:r>
        <w:rPr>
          <w:spacing w:val="-1"/>
        </w:rPr>
        <w:t xml:space="preserve"> infrastructure</w:t>
      </w:r>
      <w:r w:rsidRPr="003D17F3">
        <w:rPr>
          <w:spacing w:val="-1"/>
        </w:rPr>
        <w:t> investment, including road, rail, broadband and local assets (with Local Partnerships)</w:t>
      </w:r>
      <w:r w:rsidR="00E554A9">
        <w:rPr>
          <w:spacing w:val="-1"/>
        </w:rPr>
        <w:t>.</w:t>
      </w:r>
    </w:p>
    <w:p w14:paraId="21DBF438" w14:textId="77777777"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support councils to work with universities and higher education institutions to maximize the benefits of strong, joined-up local leadership</w:t>
      </w:r>
      <w:r w:rsidR="00E554A9">
        <w:rPr>
          <w:spacing w:val="-1"/>
        </w:rPr>
        <w:t xml:space="preserve">. </w:t>
      </w:r>
    </w:p>
    <w:p w14:paraId="0E34D6B9" w14:textId="267299F0"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 xml:space="preserve">lead a debate on </w:t>
      </w:r>
      <w:r w:rsidR="00C512BF">
        <w:rPr>
          <w:spacing w:val="-1"/>
        </w:rPr>
        <w:t xml:space="preserve">the </w:t>
      </w:r>
      <w:r w:rsidRPr="003D17F3">
        <w:rPr>
          <w:spacing w:val="-1"/>
        </w:rPr>
        <w:t>future role of local government in trade and inward investment. </w:t>
      </w:r>
    </w:p>
    <w:p w14:paraId="1C1E2A89" w14:textId="77777777" w:rsidR="003D17F3" w:rsidRDefault="003D17F3" w:rsidP="00775FE8">
      <w:pPr>
        <w:pStyle w:val="BodyText"/>
        <w:numPr>
          <w:ilvl w:val="0"/>
          <w:numId w:val="5"/>
        </w:numPr>
        <w:tabs>
          <w:tab w:val="clear" w:pos="510"/>
          <w:tab w:val="left" w:pos="341"/>
        </w:tabs>
        <w:spacing w:before="57" w:line="265" w:lineRule="auto"/>
        <w:ind w:left="340" w:hanging="227"/>
        <w:rPr>
          <w:rFonts w:eastAsia="Times New Roman" w:cs="Arial"/>
          <w:lang w:val="en-GB" w:eastAsia="en-GB"/>
        </w:rPr>
      </w:pPr>
      <w:r w:rsidRPr="003D17F3">
        <w:rPr>
          <w:spacing w:val="-1"/>
        </w:rPr>
        <w:t>support local innovation to better deliver digital infrastructure and continue to press for a regulatory framework that will deliver the best deal for customers.</w:t>
      </w:r>
      <w:r w:rsidRPr="003D17F3">
        <w:rPr>
          <w:rFonts w:eastAsia="Times New Roman" w:cs="Arial"/>
          <w:lang w:val="en-GB" w:eastAsia="en-GB"/>
        </w:rPr>
        <w:t> </w:t>
      </w:r>
    </w:p>
    <w:p w14:paraId="4C528D81" w14:textId="77777777" w:rsidR="003D17F3" w:rsidRPr="003D17F3" w:rsidRDefault="003D17F3" w:rsidP="00775FE8">
      <w:pPr>
        <w:pStyle w:val="BodyText"/>
        <w:tabs>
          <w:tab w:val="left" w:pos="341"/>
        </w:tabs>
        <w:spacing w:before="57" w:line="265" w:lineRule="auto"/>
        <w:ind w:firstLine="0"/>
        <w:rPr>
          <w:rFonts w:eastAsia="Times New Roman" w:cs="Arial"/>
          <w:lang w:val="en-GB" w:eastAsia="en-GB"/>
        </w:rPr>
      </w:pPr>
    </w:p>
    <w:p w14:paraId="160B6F7F" w14:textId="77777777" w:rsidR="003D17F3" w:rsidRPr="003D17F3" w:rsidRDefault="003D17F3" w:rsidP="00775FE8">
      <w:pPr>
        <w:widowControl/>
        <w:ind w:left="105"/>
        <w:textAlignment w:val="baseline"/>
        <w:rPr>
          <w:rFonts w:ascii="Segoe UI" w:eastAsia="Times New Roman" w:hAnsi="Segoe UI" w:cs="Segoe UI"/>
          <w:b/>
          <w:bCs/>
          <w:sz w:val="18"/>
          <w:szCs w:val="18"/>
          <w:lang w:val="en-GB" w:eastAsia="en-GB"/>
        </w:rPr>
      </w:pPr>
      <w:r w:rsidRPr="003D17F3">
        <w:rPr>
          <w:rFonts w:ascii="Arial" w:eastAsia="Times New Roman" w:hAnsi="Arial" w:cs="Arial"/>
          <w:b/>
          <w:bCs/>
          <w:lang w:eastAsia="en-GB"/>
        </w:rPr>
        <w:t>Councils play a lead role in working with businesses to match education, training</w:t>
      </w:r>
      <w:r w:rsidR="002D0501">
        <w:rPr>
          <w:rFonts w:ascii="Arial" w:eastAsia="Times New Roman" w:hAnsi="Arial" w:cs="Arial"/>
          <w:b/>
          <w:bCs/>
          <w:lang w:eastAsia="en-GB"/>
        </w:rPr>
        <w:t xml:space="preserve"> and </w:t>
      </w:r>
      <w:r w:rsidRPr="003D17F3">
        <w:rPr>
          <w:rFonts w:ascii="Arial" w:eastAsia="Times New Roman" w:hAnsi="Arial" w:cs="Arial"/>
          <w:b/>
          <w:bCs/>
          <w:lang w:eastAsia="en-GB"/>
        </w:rPr>
        <w:t>skills with employer needs – we will:</w:t>
      </w:r>
      <w:r w:rsidRPr="003D17F3">
        <w:rPr>
          <w:rFonts w:ascii="Arial" w:eastAsia="Times New Roman" w:hAnsi="Arial" w:cs="Arial"/>
          <w:b/>
          <w:bCs/>
          <w:lang w:val="en-GB" w:eastAsia="en-GB"/>
        </w:rPr>
        <w:t> </w:t>
      </w:r>
    </w:p>
    <w:p w14:paraId="4FC1289D" w14:textId="77777777" w:rsidR="002D0501" w:rsidRDefault="002D0501" w:rsidP="00775FE8">
      <w:pPr>
        <w:pStyle w:val="BodyText"/>
        <w:numPr>
          <w:ilvl w:val="0"/>
          <w:numId w:val="5"/>
        </w:numPr>
        <w:tabs>
          <w:tab w:val="clear" w:pos="510"/>
          <w:tab w:val="left" w:pos="341"/>
        </w:tabs>
        <w:spacing w:before="57" w:line="265" w:lineRule="auto"/>
        <w:ind w:left="340" w:hanging="227"/>
        <w:rPr>
          <w:spacing w:val="-1"/>
        </w:rPr>
      </w:pPr>
      <w:r>
        <w:rPr>
          <w:spacing w:val="-1"/>
        </w:rPr>
        <w:t>campaign for people of all ages to be supported to participate in quality skills development and training, including independent careers advice and a passport for lifelong learning.</w:t>
      </w:r>
    </w:p>
    <w:p w14:paraId="403FE1D5" w14:textId="77777777"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 xml:space="preserve">promote good employment practices in helping apprentices, interns and NEETs (not in education, employment or training) </w:t>
      </w:r>
      <w:r w:rsidR="002D0501">
        <w:rPr>
          <w:spacing w:val="-1"/>
        </w:rPr>
        <w:t>into work, including a series of national events for young apprentices.</w:t>
      </w:r>
    </w:p>
    <w:p w14:paraId="6DC77733" w14:textId="77777777" w:rsidR="003D17F3" w:rsidRPr="003D17F3"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continue to press for councils to be given the power, funding and lead responsibility</w:t>
      </w:r>
      <w:r w:rsidR="002D0501">
        <w:rPr>
          <w:spacing w:val="-1"/>
        </w:rPr>
        <w:t xml:space="preserve"> to</w:t>
      </w:r>
      <w:r w:rsidRPr="003D17F3">
        <w:rPr>
          <w:spacing w:val="-1"/>
        </w:rPr>
        <w:t> integrate and commission back to work, skills and welfare suppo</w:t>
      </w:r>
      <w:r w:rsidR="002D0501">
        <w:rPr>
          <w:spacing w:val="-1"/>
        </w:rPr>
        <w:t>rt under a devolved model</w:t>
      </w:r>
      <w:r w:rsidRPr="003D17F3">
        <w:rPr>
          <w:spacing w:val="-1"/>
        </w:rPr>
        <w:t>. </w:t>
      </w:r>
    </w:p>
    <w:p w14:paraId="1834E307" w14:textId="77777777" w:rsidR="003D17F3" w:rsidRPr="003D17F3" w:rsidRDefault="003D17F3">
      <w:pPr>
        <w:widowControl/>
        <w:textAlignment w:val="baseline"/>
        <w:rPr>
          <w:rFonts w:ascii="Segoe UI" w:eastAsia="Times New Roman" w:hAnsi="Segoe UI" w:cs="Segoe UI"/>
          <w:sz w:val="18"/>
          <w:szCs w:val="18"/>
          <w:lang w:val="en-GB" w:eastAsia="en-GB"/>
        </w:rPr>
      </w:pPr>
      <w:r w:rsidRPr="003D17F3">
        <w:rPr>
          <w:rFonts w:ascii="Arial" w:eastAsia="Times New Roman" w:hAnsi="Arial" w:cs="Arial"/>
          <w:sz w:val="19"/>
          <w:szCs w:val="19"/>
          <w:lang w:val="en-GB" w:eastAsia="en-GB"/>
        </w:rPr>
        <w:t> </w:t>
      </w:r>
    </w:p>
    <w:p w14:paraId="3FF654FE" w14:textId="77777777" w:rsidR="003D17F3" w:rsidRPr="003D17F3" w:rsidRDefault="003D17F3" w:rsidP="00775FE8">
      <w:pPr>
        <w:widowControl/>
        <w:ind w:left="105"/>
        <w:textAlignment w:val="baseline"/>
        <w:rPr>
          <w:rFonts w:ascii="Segoe UI" w:eastAsia="Times New Roman" w:hAnsi="Segoe UI" w:cs="Segoe UI"/>
          <w:b/>
          <w:bCs/>
          <w:sz w:val="18"/>
          <w:szCs w:val="18"/>
          <w:lang w:val="en-GB" w:eastAsia="en-GB"/>
        </w:rPr>
      </w:pPr>
      <w:r w:rsidRPr="003D17F3">
        <w:rPr>
          <w:rFonts w:ascii="Arial" w:eastAsia="Times New Roman" w:hAnsi="Arial" w:cs="Arial"/>
          <w:b/>
          <w:bCs/>
          <w:lang w:eastAsia="en-GB"/>
        </w:rPr>
        <w:t>Councils have the levers they need to maximise the impact of their culture</w:t>
      </w:r>
      <w:r w:rsidR="002D0501">
        <w:rPr>
          <w:rFonts w:ascii="Arial" w:eastAsia="Times New Roman" w:hAnsi="Arial" w:cs="Arial"/>
          <w:b/>
          <w:bCs/>
          <w:lang w:eastAsia="en-GB"/>
        </w:rPr>
        <w:t xml:space="preserve"> services</w:t>
      </w:r>
      <w:r w:rsidRPr="003D17F3">
        <w:rPr>
          <w:rFonts w:ascii="Arial" w:eastAsia="Times New Roman" w:hAnsi="Arial" w:cs="Arial"/>
          <w:b/>
          <w:bCs/>
          <w:lang w:eastAsia="en-GB"/>
        </w:rPr>
        <w:t> as drivers of growth – we will:</w:t>
      </w:r>
      <w:r w:rsidRPr="003D17F3">
        <w:rPr>
          <w:rFonts w:ascii="Arial" w:eastAsia="Times New Roman" w:hAnsi="Arial" w:cs="Arial"/>
          <w:b/>
          <w:bCs/>
          <w:lang w:val="en-GB" w:eastAsia="en-GB"/>
        </w:rPr>
        <w:t> </w:t>
      </w:r>
    </w:p>
    <w:p w14:paraId="682758C1" w14:textId="77777777" w:rsidR="003D17F3" w:rsidRPr="00775FE8" w:rsidRDefault="003D17F3" w:rsidP="00775FE8">
      <w:pPr>
        <w:pStyle w:val="BodyText"/>
        <w:numPr>
          <w:ilvl w:val="0"/>
          <w:numId w:val="5"/>
        </w:numPr>
        <w:tabs>
          <w:tab w:val="clear" w:pos="510"/>
          <w:tab w:val="left" w:pos="341"/>
        </w:tabs>
        <w:spacing w:before="57" w:line="265" w:lineRule="auto"/>
        <w:ind w:left="340" w:hanging="227"/>
        <w:rPr>
          <w:rFonts w:ascii="Segoe UI" w:eastAsia="Times New Roman" w:hAnsi="Segoe UI" w:cs="Segoe UI"/>
          <w:sz w:val="18"/>
          <w:szCs w:val="18"/>
          <w:lang w:val="en-GB" w:eastAsia="en-GB"/>
        </w:rPr>
      </w:pPr>
      <w:r w:rsidRPr="003D17F3">
        <w:rPr>
          <w:spacing w:val="-1"/>
        </w:rPr>
        <w:t>support councils to make the most of their cultural, sporting and heritage assets</w:t>
      </w:r>
      <w:r w:rsidR="002D0501">
        <w:rPr>
          <w:spacing w:val="-1"/>
        </w:rPr>
        <w:t xml:space="preserve"> and to</w:t>
      </w:r>
      <w:r w:rsidRPr="003D17F3">
        <w:rPr>
          <w:spacing w:val="-1"/>
        </w:rPr>
        <w:t xml:space="preserve"> have greater control over the levers of growth for their local visitor economy.  </w:t>
      </w:r>
    </w:p>
    <w:p w14:paraId="4884E511" w14:textId="77777777" w:rsidR="003D17F3" w:rsidRPr="003D17F3" w:rsidRDefault="003D17F3">
      <w:pPr>
        <w:widowControl/>
        <w:textAlignment w:val="baseline"/>
        <w:rPr>
          <w:rFonts w:ascii="Segoe UI" w:eastAsia="Times New Roman" w:hAnsi="Segoe UI" w:cs="Segoe UI"/>
          <w:sz w:val="18"/>
          <w:szCs w:val="18"/>
          <w:lang w:val="en-GB" w:eastAsia="en-GB"/>
        </w:rPr>
      </w:pPr>
    </w:p>
    <w:p w14:paraId="2D5487CE" w14:textId="77777777" w:rsidR="003D17F3" w:rsidRPr="003D17F3" w:rsidRDefault="003D17F3" w:rsidP="00775FE8">
      <w:pPr>
        <w:widowControl/>
        <w:ind w:left="105"/>
        <w:textAlignment w:val="baseline"/>
        <w:rPr>
          <w:rFonts w:ascii="Segoe UI" w:eastAsia="Times New Roman" w:hAnsi="Segoe UI" w:cs="Segoe UI"/>
          <w:b/>
          <w:bCs/>
          <w:sz w:val="18"/>
          <w:szCs w:val="18"/>
          <w:lang w:val="en-GB" w:eastAsia="en-GB"/>
        </w:rPr>
      </w:pPr>
      <w:r w:rsidRPr="003D17F3">
        <w:rPr>
          <w:rFonts w:ascii="Arial" w:eastAsia="Times New Roman" w:hAnsi="Arial" w:cs="Arial"/>
          <w:b/>
          <w:bCs/>
          <w:lang w:eastAsia="en-GB"/>
        </w:rPr>
        <w:t>Councils have the powers and responsibilities to tackle the big challenges</w:t>
      </w:r>
      <w:r w:rsidR="002D0501">
        <w:rPr>
          <w:rFonts w:ascii="Arial" w:eastAsia="Times New Roman" w:hAnsi="Arial" w:cs="Arial"/>
          <w:b/>
          <w:bCs/>
          <w:lang w:eastAsia="en-GB"/>
        </w:rPr>
        <w:t xml:space="preserve"> facings</w:t>
      </w:r>
      <w:r w:rsidRPr="003D17F3">
        <w:rPr>
          <w:rFonts w:ascii="Arial" w:eastAsia="Times New Roman" w:hAnsi="Arial" w:cs="Arial"/>
          <w:b/>
          <w:bCs/>
          <w:lang w:eastAsia="en-GB"/>
        </w:rPr>
        <w:t> the country – we will:</w:t>
      </w:r>
      <w:r w:rsidRPr="003D17F3">
        <w:rPr>
          <w:rFonts w:ascii="Arial" w:eastAsia="Times New Roman" w:hAnsi="Arial" w:cs="Arial"/>
          <w:b/>
          <w:bCs/>
          <w:lang w:val="en-GB" w:eastAsia="en-GB"/>
        </w:rPr>
        <w:t> </w:t>
      </w:r>
    </w:p>
    <w:p w14:paraId="1EEAC061" w14:textId="77777777" w:rsidR="00092227"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work in partnership with government, business and </w:t>
      </w:r>
      <w:r w:rsidR="002D0501">
        <w:rPr>
          <w:spacing w:val="-1"/>
        </w:rPr>
        <w:t>others to ensure</w:t>
      </w:r>
      <w:r w:rsidR="00092227">
        <w:rPr>
          <w:spacing w:val="-1"/>
        </w:rPr>
        <w:t xml:space="preserve"> that communities in England and Wales have more responsibility to make decisions on the issues which are of greatest importance to their lives, including through influencing the government’s devolution framework.</w:t>
      </w:r>
    </w:p>
    <w:p w14:paraId="2EE31B36" w14:textId="77777777" w:rsidR="003D17F3" w:rsidRPr="003D17F3" w:rsidRDefault="00092227" w:rsidP="00775FE8">
      <w:pPr>
        <w:pStyle w:val="BodyText"/>
        <w:numPr>
          <w:ilvl w:val="0"/>
          <w:numId w:val="5"/>
        </w:numPr>
        <w:tabs>
          <w:tab w:val="clear" w:pos="510"/>
          <w:tab w:val="left" w:pos="341"/>
        </w:tabs>
        <w:spacing w:before="57" w:line="265" w:lineRule="auto"/>
        <w:ind w:left="340" w:hanging="227"/>
        <w:rPr>
          <w:spacing w:val="-1"/>
        </w:rPr>
      </w:pPr>
      <w:r>
        <w:rPr>
          <w:spacing w:val="-1"/>
        </w:rPr>
        <w:t>w</w:t>
      </w:r>
      <w:r w:rsidR="003D17F3" w:rsidRPr="003D17F3">
        <w:rPr>
          <w:spacing w:val="-1"/>
        </w:rPr>
        <w:t xml:space="preserve">here councils take on additional legal liabilities, such as building regulations following the </w:t>
      </w:r>
      <w:r w:rsidR="003D17F3" w:rsidRPr="003D17F3">
        <w:rPr>
          <w:spacing w:val="-1"/>
        </w:rPr>
        <w:lastRenderedPageBreak/>
        <w:t>Grenfell Tower fire and DEFRA’s proposed new requirements for councils on air quality, we will press for powers and resources to match the new duties</w:t>
      </w:r>
      <w:r w:rsidR="00E554A9">
        <w:rPr>
          <w:spacing w:val="-1"/>
        </w:rPr>
        <w:t>.</w:t>
      </w:r>
    </w:p>
    <w:p w14:paraId="5997B584" w14:textId="77777777" w:rsidR="00E554A9" w:rsidRDefault="003D17F3" w:rsidP="00775FE8">
      <w:pPr>
        <w:pStyle w:val="BodyText"/>
        <w:numPr>
          <w:ilvl w:val="0"/>
          <w:numId w:val="5"/>
        </w:numPr>
        <w:tabs>
          <w:tab w:val="clear" w:pos="510"/>
          <w:tab w:val="left" w:pos="341"/>
        </w:tabs>
        <w:spacing w:before="57" w:line="265" w:lineRule="auto"/>
        <w:ind w:left="340" w:hanging="227"/>
        <w:rPr>
          <w:spacing w:val="-1"/>
        </w:rPr>
      </w:pPr>
      <w:r w:rsidRPr="003D17F3">
        <w:rPr>
          <w:spacing w:val="-1"/>
        </w:rPr>
        <w:t xml:space="preserve">provide direct support to combined authorities and councils to support the implementation of devolution deals and the development of local industrial </w:t>
      </w:r>
      <w:r w:rsidR="00E554A9">
        <w:rPr>
          <w:spacing w:val="-1"/>
        </w:rPr>
        <w:t>strategies, through leadership development programmes, expert support, online tools and information.</w:t>
      </w:r>
    </w:p>
    <w:p w14:paraId="2C1B6D0F" w14:textId="77777777" w:rsidR="003D17F3" w:rsidRPr="003D17F3" w:rsidRDefault="003D17F3" w:rsidP="00775FE8">
      <w:pPr>
        <w:pStyle w:val="BodyText"/>
        <w:numPr>
          <w:ilvl w:val="0"/>
          <w:numId w:val="5"/>
        </w:numPr>
        <w:tabs>
          <w:tab w:val="clear" w:pos="510"/>
          <w:tab w:val="left" w:pos="341"/>
        </w:tabs>
        <w:spacing w:before="57" w:line="265" w:lineRule="auto"/>
        <w:ind w:left="340" w:hanging="227"/>
        <w:rPr>
          <w:rFonts w:eastAsia="Times New Roman" w:cs="Arial"/>
          <w:lang w:val="en-GB" w:eastAsia="en-GB"/>
        </w:rPr>
      </w:pPr>
      <w:r w:rsidRPr="003D17F3">
        <w:rPr>
          <w:spacing w:val="-1"/>
        </w:rPr>
        <w:t>develop a refreshed case to demonstrate how devolution can lead to higher</w:t>
      </w:r>
      <w:r w:rsidR="00092227">
        <w:rPr>
          <w:spacing w:val="-1"/>
        </w:rPr>
        <w:t xml:space="preserve"> economic growth and more effective public services, so delivering better outcomes for residents, and work with councils to make this case to government.                                                   </w:t>
      </w:r>
    </w:p>
    <w:p w14:paraId="3333A5B4" w14:textId="77777777" w:rsidR="003D17F3" w:rsidRPr="003D17F3" w:rsidRDefault="003D17F3">
      <w:pPr>
        <w:widowControl/>
        <w:textAlignment w:val="baseline"/>
        <w:rPr>
          <w:rFonts w:ascii="Segoe UI" w:eastAsia="Times New Roman" w:hAnsi="Segoe UI" w:cs="Segoe UI"/>
          <w:sz w:val="18"/>
          <w:szCs w:val="18"/>
          <w:lang w:val="en-GB" w:eastAsia="en-GB"/>
        </w:rPr>
      </w:pPr>
      <w:r w:rsidRPr="003D17F3">
        <w:rPr>
          <w:rFonts w:ascii="Calibri" w:eastAsia="Times New Roman" w:hAnsi="Calibri" w:cs="Segoe UI"/>
          <w:lang w:val="en-GB" w:eastAsia="en-GB"/>
        </w:rPr>
        <w:t> </w:t>
      </w:r>
    </w:p>
    <w:p w14:paraId="5F68A848" w14:textId="77777777" w:rsidR="00485E0B" w:rsidRDefault="00485E0B" w:rsidP="00485E0B">
      <w:pPr>
        <w:rPr>
          <w:rFonts w:ascii="Arial" w:hAnsi="Arial" w:cs="Arial"/>
          <w:b/>
          <w:bCs/>
          <w:lang w:val="en-GB"/>
        </w:rPr>
      </w:pPr>
      <w:r>
        <w:rPr>
          <w:rFonts w:ascii="Arial" w:hAnsi="Arial" w:cs="Arial"/>
          <w:b/>
          <w:bCs/>
        </w:rPr>
        <w:t>Councils are prepared to respond to the range of civil emergencies their communities may face – we will:  </w:t>
      </w:r>
    </w:p>
    <w:p w14:paraId="4D0CAD58" w14:textId="77777777" w:rsidR="00485E0B" w:rsidRDefault="00485E0B" w:rsidP="00485E0B">
      <w:pPr>
        <w:widowControl/>
        <w:numPr>
          <w:ilvl w:val="0"/>
          <w:numId w:val="26"/>
        </w:numPr>
        <w:rPr>
          <w:rFonts w:ascii="Arial" w:hAnsi="Arial" w:cs="Arial"/>
        </w:rPr>
      </w:pPr>
      <w:r>
        <w:rPr>
          <w:rFonts w:ascii="Arial" w:hAnsi="Arial" w:cs="Arial"/>
        </w:rPr>
        <w:t>Explore with government and the sector how mutual aid arrangements between local authorities can be strengthened within local resilience forum boundaries and more broadly, with any proposals taking account of the lack of spare resource and capability within councils.</w:t>
      </w:r>
    </w:p>
    <w:p w14:paraId="7A62E4FA" w14:textId="77777777" w:rsidR="00485E0B" w:rsidRDefault="00485E0B" w:rsidP="00485E0B">
      <w:pPr>
        <w:widowControl/>
        <w:numPr>
          <w:ilvl w:val="0"/>
          <w:numId w:val="26"/>
        </w:numPr>
        <w:rPr>
          <w:rFonts w:ascii="Arial" w:hAnsi="Arial" w:cs="Arial"/>
        </w:rPr>
      </w:pPr>
      <w:r>
        <w:rPr>
          <w:rFonts w:ascii="Arial" w:hAnsi="Arial" w:cs="Arial"/>
        </w:rPr>
        <w:t xml:space="preserve">Support councils’ work to improve their preparedness for civil emergencies. </w:t>
      </w:r>
    </w:p>
    <w:p w14:paraId="3EF74D1F" w14:textId="77777777" w:rsidR="00485E0B" w:rsidRDefault="00485E0B" w:rsidP="00775FE8">
      <w:pPr>
        <w:widowControl/>
        <w:rPr>
          <w:rFonts w:ascii="Arial" w:hAnsi="Arial" w:cs="Arial"/>
        </w:rPr>
      </w:pPr>
    </w:p>
    <w:p w14:paraId="3056734E" w14:textId="77777777" w:rsidR="00485E0B" w:rsidRPr="00775FE8" w:rsidRDefault="00485E0B">
      <w:pPr>
        <w:widowControl/>
        <w:ind w:left="105"/>
        <w:textAlignment w:val="baseline"/>
        <w:rPr>
          <w:rFonts w:ascii="Arial" w:eastAsia="Times New Roman" w:hAnsi="Arial" w:cs="Arial"/>
          <w:b/>
          <w:bCs/>
          <w:lang w:eastAsia="en-GB"/>
        </w:rPr>
      </w:pPr>
      <w:r w:rsidRPr="003D17F3">
        <w:rPr>
          <w:rFonts w:ascii="Arial" w:eastAsia="Times New Roman" w:hAnsi="Arial" w:cs="Arial"/>
          <w:b/>
          <w:bCs/>
          <w:lang w:eastAsia="en-GB"/>
        </w:rPr>
        <w:t>Councils facilitate economic growth and strong local communities</w:t>
      </w:r>
      <w:r>
        <w:rPr>
          <w:rFonts w:ascii="Arial" w:eastAsia="Times New Roman" w:hAnsi="Arial" w:cs="Arial"/>
          <w:b/>
          <w:bCs/>
          <w:lang w:eastAsia="en-GB"/>
        </w:rPr>
        <w:t xml:space="preserve"> </w:t>
      </w:r>
      <w:r w:rsidR="005809F2">
        <w:rPr>
          <w:rFonts w:ascii="Arial" w:eastAsia="Times New Roman" w:hAnsi="Arial" w:cs="Arial"/>
          <w:b/>
          <w:bCs/>
          <w:lang w:eastAsia="en-GB"/>
        </w:rPr>
        <w:t>through the development of risk-based business-friendly public protection services – we will:</w:t>
      </w:r>
    </w:p>
    <w:p w14:paraId="7F925764" w14:textId="77777777" w:rsidR="00485E0B" w:rsidRPr="003D17F3" w:rsidRDefault="00485E0B" w:rsidP="00485E0B">
      <w:pPr>
        <w:pStyle w:val="BodyText"/>
        <w:numPr>
          <w:ilvl w:val="0"/>
          <w:numId w:val="5"/>
        </w:numPr>
        <w:tabs>
          <w:tab w:val="clear" w:pos="510"/>
          <w:tab w:val="left" w:pos="341"/>
        </w:tabs>
        <w:spacing w:before="57" w:line="265" w:lineRule="auto"/>
        <w:ind w:left="340" w:hanging="227"/>
        <w:rPr>
          <w:spacing w:val="-1"/>
        </w:rPr>
      </w:pPr>
      <w:r w:rsidRPr="003D17F3">
        <w:rPr>
          <w:spacing w:val="-1"/>
        </w:rPr>
        <w:t>lead a debate on the key role of councils in building safer and more</w:t>
      </w:r>
      <w:r>
        <w:rPr>
          <w:spacing w:val="-1"/>
        </w:rPr>
        <w:t xml:space="preserve"> resilient communities and in preventing</w:t>
      </w:r>
      <w:r w:rsidRPr="003D17F3">
        <w:rPr>
          <w:spacing w:val="-1"/>
        </w:rPr>
        <w:t xml:space="preserve"> crime </w:t>
      </w:r>
      <w:r w:rsidR="005809F2">
        <w:rPr>
          <w:spacing w:val="-1"/>
        </w:rPr>
        <w:t>particularly</w:t>
      </w:r>
      <w:r w:rsidRPr="003D17F3">
        <w:rPr>
          <w:spacing w:val="-1"/>
        </w:rPr>
        <w:t xml:space="preserve"> through early intervention</w:t>
      </w:r>
      <w:r>
        <w:rPr>
          <w:spacing w:val="-1"/>
        </w:rPr>
        <w:t>.</w:t>
      </w:r>
    </w:p>
    <w:p w14:paraId="2C2F9249" w14:textId="77777777" w:rsidR="00485E0B" w:rsidRPr="003D17F3" w:rsidRDefault="00485E0B" w:rsidP="00485E0B">
      <w:pPr>
        <w:pStyle w:val="BodyText"/>
        <w:numPr>
          <w:ilvl w:val="0"/>
          <w:numId w:val="5"/>
        </w:numPr>
        <w:tabs>
          <w:tab w:val="clear" w:pos="510"/>
          <w:tab w:val="left" w:pos="341"/>
          <w:tab w:val="left" w:pos="8505"/>
        </w:tabs>
        <w:spacing w:before="57" w:line="265" w:lineRule="auto"/>
        <w:ind w:left="340" w:hanging="227"/>
        <w:rPr>
          <w:spacing w:val="-1"/>
        </w:rPr>
      </w:pPr>
      <w:r w:rsidRPr="003D17F3">
        <w:rPr>
          <w:spacing w:val="-1"/>
        </w:rPr>
        <w:t>lobby for greater flexibility in the licensing system to enable councils to manage their</w:t>
      </w:r>
      <w:r>
        <w:rPr>
          <w:spacing w:val="-1"/>
        </w:rPr>
        <w:t xml:space="preserve"> </w:t>
      </w:r>
      <w:r w:rsidRPr="003D17F3">
        <w:rPr>
          <w:spacing w:val="-1"/>
        </w:rPr>
        <w:t>local economy, including making the case for the </w:t>
      </w:r>
      <w:proofErr w:type="spellStart"/>
      <w:r w:rsidRPr="003D17F3">
        <w:rPr>
          <w:spacing w:val="-1"/>
        </w:rPr>
        <w:t>localisation</w:t>
      </w:r>
      <w:proofErr w:type="spellEnd"/>
      <w:r w:rsidRPr="003D17F3">
        <w:rPr>
          <w:spacing w:val="-1"/>
        </w:rPr>
        <w:t> of licensing fe</w:t>
      </w:r>
      <w:r>
        <w:rPr>
          <w:spacing w:val="-1"/>
        </w:rPr>
        <w:t>es while also pressing for the </w:t>
      </w:r>
      <w:r w:rsidRPr="003D17F3">
        <w:rPr>
          <w:spacing w:val="-1"/>
        </w:rPr>
        <w:t>implementation of changes to gambling stakes to be introduced without further delay</w:t>
      </w:r>
      <w:r>
        <w:rPr>
          <w:spacing w:val="-1"/>
        </w:rPr>
        <w:t>.</w:t>
      </w:r>
    </w:p>
    <w:p w14:paraId="380BD735" w14:textId="519345B3" w:rsidR="00485E0B" w:rsidRPr="003D17F3" w:rsidRDefault="00485E0B" w:rsidP="00485E0B">
      <w:pPr>
        <w:pStyle w:val="BodyText"/>
        <w:numPr>
          <w:ilvl w:val="0"/>
          <w:numId w:val="5"/>
        </w:numPr>
        <w:tabs>
          <w:tab w:val="clear" w:pos="510"/>
          <w:tab w:val="left" w:pos="341"/>
        </w:tabs>
        <w:spacing w:before="57" w:line="265" w:lineRule="auto"/>
        <w:ind w:left="340" w:hanging="227"/>
        <w:rPr>
          <w:spacing w:val="-1"/>
        </w:rPr>
      </w:pPr>
      <w:r w:rsidRPr="003D17F3">
        <w:rPr>
          <w:spacing w:val="-1"/>
        </w:rPr>
        <w:t xml:space="preserve">promote reform of taxi-licensing </w:t>
      </w:r>
      <w:r w:rsidR="00C512BF">
        <w:rPr>
          <w:spacing w:val="-1"/>
        </w:rPr>
        <w:t xml:space="preserve">legislation </w:t>
      </w:r>
      <w:r w:rsidRPr="003D17F3">
        <w:rPr>
          <w:spacing w:val="-1"/>
        </w:rPr>
        <w:t xml:space="preserve">to ensure it is fit for purpose in the 21st century </w:t>
      </w:r>
      <w:r>
        <w:rPr>
          <w:spacing w:val="-1"/>
        </w:rPr>
        <w:t>and support councils to improve taxi licensing</w:t>
      </w:r>
      <w:r w:rsidR="00C512BF">
        <w:rPr>
          <w:spacing w:val="-1"/>
        </w:rPr>
        <w:t xml:space="preserve"> and </w:t>
      </w:r>
      <w:r w:rsidR="00D957A4">
        <w:rPr>
          <w:spacing w:val="-1"/>
        </w:rPr>
        <w:t>tackle</w:t>
      </w:r>
      <w:r>
        <w:rPr>
          <w:spacing w:val="-1"/>
        </w:rPr>
        <w:t xml:space="preserve"> the links between licensing and child sexual exploitation.</w:t>
      </w:r>
    </w:p>
    <w:p w14:paraId="394BDA2E" w14:textId="19E5D279" w:rsidR="00485E0B" w:rsidRDefault="00485E0B" w:rsidP="00775FE8">
      <w:pPr>
        <w:widowControl/>
        <w:rPr>
          <w:rFonts w:ascii="Arial" w:hAnsi="Arial" w:cs="Arial"/>
        </w:rPr>
      </w:pPr>
    </w:p>
    <w:p w14:paraId="2DFDECF4" w14:textId="77777777" w:rsidR="00485E0B" w:rsidRPr="00775FE8" w:rsidRDefault="00485E0B" w:rsidP="00485E0B">
      <w:pPr>
        <w:pStyle w:val="Heading5"/>
        <w:spacing w:after="120" w:line="265" w:lineRule="auto"/>
        <w:rPr>
          <w:b w:val="0"/>
          <w:bCs w:val="0"/>
        </w:rPr>
      </w:pPr>
      <w:r w:rsidRPr="00775FE8">
        <w:rPr>
          <w:spacing w:val="-1"/>
        </w:rPr>
        <w:t>Councils</w:t>
      </w:r>
      <w:r w:rsidRPr="00775FE8">
        <w:t xml:space="preserve"> </w:t>
      </w:r>
      <w:r w:rsidRPr="00775FE8">
        <w:rPr>
          <w:spacing w:val="-1"/>
        </w:rPr>
        <w:t>continue</w:t>
      </w:r>
      <w:r w:rsidRPr="00775FE8">
        <w:t xml:space="preserve"> to play a leading </w:t>
      </w:r>
      <w:r w:rsidRPr="00775FE8">
        <w:rPr>
          <w:spacing w:val="-1"/>
        </w:rPr>
        <w:t>role</w:t>
      </w:r>
      <w:r w:rsidRPr="00775FE8">
        <w:t xml:space="preserve"> in the design </w:t>
      </w:r>
      <w:r w:rsidRPr="00775FE8">
        <w:rPr>
          <w:spacing w:val="-1"/>
        </w:rPr>
        <w:t>and</w:t>
      </w:r>
      <w:r w:rsidRPr="00775FE8">
        <w:t xml:space="preserve"> delivery of blue light </w:t>
      </w:r>
      <w:r w:rsidRPr="00775FE8">
        <w:rPr>
          <w:spacing w:val="-1"/>
        </w:rPr>
        <w:t>services</w:t>
      </w:r>
      <w:r w:rsidRPr="00775FE8">
        <w:t xml:space="preserve"> – we will:</w:t>
      </w:r>
    </w:p>
    <w:p w14:paraId="0178291B" w14:textId="77777777" w:rsidR="00485E0B" w:rsidRPr="00775FE8" w:rsidRDefault="00485E0B" w:rsidP="00485E0B">
      <w:pPr>
        <w:pStyle w:val="BodyText"/>
        <w:numPr>
          <w:ilvl w:val="0"/>
          <w:numId w:val="1"/>
        </w:numPr>
        <w:tabs>
          <w:tab w:val="left" w:pos="341"/>
        </w:tabs>
        <w:spacing w:before="0" w:after="120" w:line="265" w:lineRule="auto"/>
        <w:jc w:val="both"/>
      </w:pPr>
      <w:r w:rsidRPr="00775FE8">
        <w:t>suppor</w:t>
      </w:r>
      <w:r w:rsidRPr="00775FE8">
        <w:rPr>
          <w:spacing w:val="1"/>
        </w:rPr>
        <w:t>t</w:t>
      </w:r>
      <w:r w:rsidRPr="00775FE8">
        <w:t xml:space="preserve"> a </w:t>
      </w:r>
      <w:r w:rsidRPr="00775FE8">
        <w:rPr>
          <w:spacing w:val="-2"/>
        </w:rPr>
        <w:t>positive</w:t>
      </w:r>
      <w:r w:rsidRPr="00775FE8">
        <w:t xml:space="preserve"> </w:t>
      </w:r>
      <w:r w:rsidRPr="00775FE8">
        <w:rPr>
          <w:spacing w:val="-1"/>
        </w:rPr>
        <w:t>debate</w:t>
      </w:r>
      <w:r w:rsidRPr="00775FE8">
        <w:t xml:space="preserve"> about future </w:t>
      </w:r>
      <w:r w:rsidRPr="00775FE8">
        <w:rPr>
          <w:spacing w:val="-1"/>
        </w:rPr>
        <w:t>blue</w:t>
      </w:r>
      <w:r w:rsidRPr="00775FE8">
        <w:t xml:space="preserve"> light </w:t>
      </w:r>
      <w:r w:rsidRPr="00775FE8">
        <w:rPr>
          <w:spacing w:val="-1"/>
        </w:rPr>
        <w:t>collaboration</w:t>
      </w:r>
      <w:r w:rsidRPr="00775FE8">
        <w:t xml:space="preserve">, monitor the delivery </w:t>
      </w:r>
      <w:r w:rsidRPr="00775FE8">
        <w:rPr>
          <w:spacing w:val="9"/>
        </w:rPr>
        <w:t xml:space="preserve">of the </w:t>
      </w:r>
      <w:r w:rsidRPr="00775FE8">
        <w:t xml:space="preserve">inspection regime </w:t>
      </w:r>
      <w:r w:rsidRPr="00775FE8">
        <w:rPr>
          <w:spacing w:val="-2"/>
        </w:rPr>
        <w:t>for</w:t>
      </w:r>
      <w:r w:rsidRPr="00775FE8">
        <w:t xml:space="preserve"> the fire and rescue </w:t>
      </w:r>
      <w:r w:rsidRPr="00775FE8">
        <w:rPr>
          <w:spacing w:val="1"/>
        </w:rPr>
        <w:t>ser</w:t>
      </w:r>
      <w:r w:rsidRPr="00775FE8">
        <w:t>vice to ensure that any new burdens are identified, as well as contribute to the establishment of the new professional standards body.</w:t>
      </w:r>
    </w:p>
    <w:p w14:paraId="79CDA9D3" w14:textId="77777777" w:rsidR="00485E0B" w:rsidRPr="00775FE8" w:rsidRDefault="00485E0B" w:rsidP="00485E0B">
      <w:pPr>
        <w:pStyle w:val="BodyText"/>
        <w:numPr>
          <w:ilvl w:val="0"/>
          <w:numId w:val="1"/>
        </w:numPr>
        <w:tabs>
          <w:tab w:val="left" w:pos="341"/>
        </w:tabs>
        <w:spacing w:before="0" w:after="120" w:line="265" w:lineRule="auto"/>
      </w:pPr>
      <w:r w:rsidRPr="00775FE8">
        <w:t>suppor</w:t>
      </w:r>
      <w:r w:rsidRPr="00775FE8">
        <w:rPr>
          <w:spacing w:val="1"/>
        </w:rPr>
        <w:t>t</w:t>
      </w:r>
      <w:r w:rsidRPr="00775FE8">
        <w:t xml:space="preserve"> fire and rescue authorities to </w:t>
      </w:r>
      <w:r w:rsidRPr="00775FE8">
        <w:rPr>
          <w:spacing w:val="-2"/>
        </w:rPr>
        <w:t>make</w:t>
      </w:r>
      <w:r w:rsidRPr="00775FE8">
        <w:t xml:space="preserve"> the </w:t>
      </w:r>
      <w:r w:rsidRPr="00775FE8">
        <w:rPr>
          <w:spacing w:val="1"/>
        </w:rPr>
        <w:t>ser</w:t>
      </w:r>
      <w:r w:rsidRPr="00775FE8">
        <w:t xml:space="preserve">vice more </w:t>
      </w:r>
      <w:r w:rsidRPr="00775FE8">
        <w:rPr>
          <w:spacing w:val="-1"/>
        </w:rPr>
        <w:t>representative</w:t>
      </w:r>
      <w:r w:rsidRPr="00775FE8">
        <w:t xml:space="preserve"> of the </w:t>
      </w:r>
      <w:r w:rsidRPr="00775FE8">
        <w:rPr>
          <w:spacing w:val="-1"/>
        </w:rPr>
        <w:t>communities</w:t>
      </w:r>
      <w:r w:rsidRPr="00775FE8">
        <w:t xml:space="preserve"> </w:t>
      </w:r>
      <w:r w:rsidRPr="00775FE8">
        <w:rPr>
          <w:spacing w:val="-1"/>
        </w:rPr>
        <w:t>they</w:t>
      </w:r>
      <w:r w:rsidRPr="00775FE8">
        <w:t xml:space="preserve"> </w:t>
      </w:r>
      <w:r w:rsidRPr="00775FE8">
        <w:rPr>
          <w:spacing w:val="-1"/>
        </w:rPr>
        <w:t>serve,</w:t>
      </w:r>
      <w:r w:rsidRPr="00775FE8">
        <w:t xml:space="preserve"> and suppor</w:t>
      </w:r>
      <w:r w:rsidRPr="00775FE8">
        <w:rPr>
          <w:spacing w:val="1"/>
        </w:rPr>
        <w:t>t</w:t>
      </w:r>
      <w:r w:rsidRPr="00775FE8">
        <w:t xml:space="preserve"> </w:t>
      </w:r>
      <w:r w:rsidRPr="00775FE8">
        <w:rPr>
          <w:spacing w:val="-1"/>
        </w:rPr>
        <w:t>greater</w:t>
      </w:r>
      <w:r w:rsidRPr="00775FE8">
        <w:t xml:space="preserve"> </w:t>
      </w:r>
      <w:r w:rsidRPr="00775FE8">
        <w:rPr>
          <w:spacing w:val="-1"/>
        </w:rPr>
        <w:t>collaboration</w:t>
      </w:r>
      <w:r w:rsidRPr="00775FE8">
        <w:t xml:space="preserve"> between the </w:t>
      </w:r>
      <w:r w:rsidRPr="00775FE8">
        <w:rPr>
          <w:spacing w:val="1"/>
        </w:rPr>
        <w:t>ser</w:t>
      </w:r>
      <w:r w:rsidRPr="00775FE8">
        <w:t>vice and health and other partners.</w:t>
      </w:r>
    </w:p>
    <w:p w14:paraId="61F90C9F" w14:textId="77777777" w:rsidR="00485E0B" w:rsidRPr="00775FE8" w:rsidRDefault="00485E0B" w:rsidP="00485E0B">
      <w:pPr>
        <w:pStyle w:val="BodyText"/>
        <w:numPr>
          <w:ilvl w:val="0"/>
          <w:numId w:val="1"/>
        </w:numPr>
        <w:tabs>
          <w:tab w:val="left" w:pos="341"/>
        </w:tabs>
        <w:spacing w:before="0" w:after="120" w:line="265" w:lineRule="auto"/>
      </w:pPr>
      <w:r w:rsidRPr="00775FE8">
        <w:t xml:space="preserve">work with fire and rescue authorities to ensure </w:t>
      </w:r>
      <w:r w:rsidRPr="00775FE8">
        <w:rPr>
          <w:spacing w:val="-1"/>
        </w:rPr>
        <w:t>that</w:t>
      </w:r>
      <w:r w:rsidRPr="00775FE8">
        <w:t xml:space="preserve"> </w:t>
      </w:r>
      <w:r w:rsidRPr="00775FE8">
        <w:rPr>
          <w:spacing w:val="-2"/>
        </w:rPr>
        <w:t>any</w:t>
      </w:r>
      <w:r w:rsidRPr="00775FE8">
        <w:t xml:space="preserve"> </w:t>
      </w:r>
      <w:r w:rsidRPr="00775FE8">
        <w:rPr>
          <w:spacing w:val="2"/>
        </w:rPr>
        <w:t>change in g</w:t>
      </w:r>
      <w:r w:rsidRPr="00775FE8">
        <w:rPr>
          <w:spacing w:val="-1"/>
        </w:rPr>
        <w:t>overnance</w:t>
      </w:r>
      <w:r w:rsidRPr="00775FE8">
        <w:t xml:space="preserve"> arrangements </w:t>
      </w:r>
      <w:r w:rsidRPr="00775FE8">
        <w:rPr>
          <w:spacing w:val="-2"/>
        </w:rPr>
        <w:t>for</w:t>
      </w:r>
      <w:r w:rsidRPr="00775FE8">
        <w:t xml:space="preserve"> the fire and rescue </w:t>
      </w:r>
      <w:r w:rsidRPr="00775FE8">
        <w:rPr>
          <w:spacing w:val="1"/>
        </w:rPr>
        <w:t>ser</w:t>
      </w:r>
      <w:r w:rsidRPr="00775FE8">
        <w:t xml:space="preserve">vices are agreed </w:t>
      </w:r>
      <w:r w:rsidRPr="00775FE8">
        <w:rPr>
          <w:spacing w:val="-1"/>
        </w:rPr>
        <w:t>locally</w:t>
      </w:r>
      <w:r w:rsidRPr="00775FE8">
        <w:t xml:space="preserve"> and </w:t>
      </w:r>
      <w:r w:rsidRPr="00775FE8">
        <w:rPr>
          <w:spacing w:val="-2"/>
        </w:rPr>
        <w:t>backed</w:t>
      </w:r>
      <w:r w:rsidRPr="00775FE8">
        <w:t xml:space="preserve"> </w:t>
      </w:r>
      <w:r w:rsidRPr="00775FE8">
        <w:rPr>
          <w:spacing w:val="-3"/>
        </w:rPr>
        <w:t>by</w:t>
      </w:r>
      <w:r w:rsidRPr="00775FE8">
        <w:t xml:space="preserve"> a </w:t>
      </w:r>
      <w:r w:rsidRPr="00775FE8">
        <w:rPr>
          <w:spacing w:val="-1"/>
        </w:rPr>
        <w:t>robust</w:t>
      </w:r>
      <w:r w:rsidRPr="00775FE8">
        <w:t xml:space="preserve"> </w:t>
      </w:r>
      <w:r w:rsidRPr="00775FE8">
        <w:rPr>
          <w:spacing w:val="-1"/>
        </w:rPr>
        <w:t>business</w:t>
      </w:r>
      <w:r w:rsidRPr="00775FE8">
        <w:t xml:space="preserve"> case.</w:t>
      </w:r>
    </w:p>
    <w:p w14:paraId="2A6616A4" w14:textId="77777777" w:rsidR="00485E0B" w:rsidRPr="00775FE8" w:rsidRDefault="00485E0B" w:rsidP="00485E0B">
      <w:pPr>
        <w:pStyle w:val="BodyText"/>
        <w:numPr>
          <w:ilvl w:val="0"/>
          <w:numId w:val="1"/>
        </w:numPr>
        <w:tabs>
          <w:tab w:val="left" w:pos="341"/>
        </w:tabs>
        <w:spacing w:before="0" w:line="265" w:lineRule="auto"/>
      </w:pPr>
      <w:r w:rsidRPr="00775FE8">
        <w:t xml:space="preserve">work with police and crime panels to strengthen their scrutiny of police and crime </w:t>
      </w:r>
      <w:r w:rsidRPr="00775FE8">
        <w:rPr>
          <w:spacing w:val="-1"/>
        </w:rPr>
        <w:t>commissioners,</w:t>
      </w:r>
      <w:r w:rsidRPr="00775FE8">
        <w:t xml:space="preserve"> </w:t>
      </w:r>
      <w:r w:rsidRPr="00775FE8">
        <w:rPr>
          <w:spacing w:val="-1"/>
        </w:rPr>
        <w:t>including</w:t>
      </w:r>
      <w:r w:rsidRPr="00775FE8">
        <w:t xml:space="preserve"> PCCs’ new responsibilities </w:t>
      </w:r>
      <w:r w:rsidRPr="00775FE8">
        <w:rPr>
          <w:spacing w:val="-2"/>
        </w:rPr>
        <w:t>for</w:t>
      </w:r>
      <w:r w:rsidRPr="00775FE8">
        <w:t xml:space="preserve"> the fire and rescue service.</w:t>
      </w:r>
    </w:p>
    <w:p w14:paraId="297F541E" w14:textId="77777777" w:rsidR="00485E0B" w:rsidRDefault="00485E0B" w:rsidP="00775FE8">
      <w:pPr>
        <w:widowControl/>
        <w:rPr>
          <w:rFonts w:ascii="Arial" w:hAnsi="Arial" w:cs="Arial"/>
        </w:rPr>
      </w:pPr>
    </w:p>
    <w:p w14:paraId="14CAC1C4" w14:textId="77777777" w:rsidR="00092227" w:rsidRDefault="00092227">
      <w:pPr>
        <w:widowControl/>
        <w:spacing w:after="160" w:line="259" w:lineRule="auto"/>
        <w:rPr>
          <w:rFonts w:ascii="Segoe UI" w:eastAsia="Times New Roman" w:hAnsi="Segoe UI" w:cs="Segoe UI"/>
          <w:sz w:val="18"/>
          <w:szCs w:val="18"/>
          <w:lang w:val="en-GB" w:eastAsia="en-GB"/>
        </w:rPr>
      </w:pPr>
      <w:r>
        <w:rPr>
          <w:rFonts w:ascii="Segoe UI" w:eastAsia="Times New Roman" w:hAnsi="Segoe UI" w:cs="Segoe UI"/>
          <w:sz w:val="18"/>
          <w:szCs w:val="18"/>
          <w:lang w:val="en-GB" w:eastAsia="en-GB"/>
        </w:rPr>
        <w:br w:type="page"/>
      </w:r>
    </w:p>
    <w:p w14:paraId="41783EE4" w14:textId="77777777" w:rsidR="00092227" w:rsidRPr="00092227" w:rsidRDefault="00092227" w:rsidP="00775FE8">
      <w:pPr>
        <w:widowControl/>
        <w:ind w:left="105"/>
        <w:textAlignment w:val="baseline"/>
        <w:rPr>
          <w:rFonts w:ascii="Arial" w:eastAsia="Times New Roman" w:hAnsi="Arial" w:cs="Arial"/>
          <w:color w:val="951B81"/>
          <w:sz w:val="60"/>
          <w:szCs w:val="60"/>
          <w:lang w:eastAsia="en-GB"/>
        </w:rPr>
      </w:pPr>
      <w:r w:rsidRPr="00092227">
        <w:rPr>
          <w:rFonts w:ascii="Arial" w:eastAsia="Times New Roman" w:hAnsi="Arial" w:cs="Arial"/>
          <w:color w:val="951B81"/>
          <w:sz w:val="60"/>
          <w:szCs w:val="60"/>
          <w:lang w:eastAsia="en-GB"/>
        </w:rPr>
        <w:lastRenderedPageBreak/>
        <w:t>Children, schools and education</w:t>
      </w:r>
    </w:p>
    <w:p w14:paraId="3D117DA1" w14:textId="77777777" w:rsidR="00092227" w:rsidRDefault="00092227">
      <w:pPr>
        <w:spacing w:before="5"/>
        <w:rPr>
          <w:rFonts w:ascii="Arial" w:eastAsia="Arial" w:hAnsi="Arial" w:cs="Arial"/>
          <w:sz w:val="17"/>
          <w:szCs w:val="17"/>
        </w:rPr>
      </w:pPr>
    </w:p>
    <w:p w14:paraId="630D6A4B" w14:textId="77777777" w:rsidR="00092227" w:rsidRDefault="00092227" w:rsidP="00775FE8">
      <w:pPr>
        <w:pStyle w:val="Heading4"/>
        <w:spacing w:line="257" w:lineRule="auto"/>
        <w:rPr>
          <w:color w:val="951B81"/>
          <w:spacing w:val="-1"/>
        </w:rPr>
      </w:pPr>
      <w:r>
        <w:rPr>
          <w:color w:val="951B81"/>
          <w:spacing w:val="-1"/>
        </w:rPr>
        <w:t>Councils have</w:t>
      </w:r>
      <w:r>
        <w:rPr>
          <w:color w:val="951B81"/>
        </w:rPr>
        <w:t xml:space="preserve"> the</w:t>
      </w:r>
      <w:r>
        <w:rPr>
          <w:color w:val="951B81"/>
          <w:spacing w:val="-1"/>
        </w:rPr>
        <w:t xml:space="preserve"> powers and resources </w:t>
      </w:r>
      <w:r>
        <w:rPr>
          <w:color w:val="951B81"/>
        </w:rPr>
        <w:t>they</w:t>
      </w:r>
      <w:r>
        <w:rPr>
          <w:color w:val="951B81"/>
          <w:spacing w:val="-1"/>
        </w:rPr>
        <w:t xml:space="preserve"> need</w:t>
      </w:r>
      <w:r>
        <w:rPr>
          <w:color w:val="951B81"/>
        </w:rPr>
        <w:t xml:space="preserve"> to</w:t>
      </w:r>
      <w:r>
        <w:rPr>
          <w:color w:val="951B81"/>
          <w:spacing w:val="-1"/>
        </w:rPr>
        <w:t xml:space="preserve"> bring partners</w:t>
      </w:r>
      <w:r>
        <w:rPr>
          <w:color w:val="951B81"/>
          <w:spacing w:val="25"/>
        </w:rPr>
        <w:t xml:space="preserve"> </w:t>
      </w:r>
      <w:r>
        <w:rPr>
          <w:color w:val="951B81"/>
        </w:rPr>
        <w:t>together</w:t>
      </w:r>
      <w:r>
        <w:rPr>
          <w:color w:val="951B81"/>
          <w:spacing w:val="-2"/>
        </w:rPr>
        <w:t xml:space="preserve"> </w:t>
      </w:r>
      <w:r>
        <w:rPr>
          <w:color w:val="951B81"/>
          <w:spacing w:val="-1"/>
        </w:rPr>
        <w:t>in</w:t>
      </w:r>
      <w:r>
        <w:rPr>
          <w:color w:val="951B81"/>
        </w:rPr>
        <w:t xml:space="preserve"> their</w:t>
      </w:r>
      <w:r>
        <w:rPr>
          <w:color w:val="951B81"/>
          <w:spacing w:val="-1"/>
        </w:rPr>
        <w:t xml:space="preserve"> local</w:t>
      </w:r>
      <w:r>
        <w:rPr>
          <w:color w:val="951B81"/>
        </w:rPr>
        <w:t xml:space="preserve"> </w:t>
      </w:r>
      <w:r>
        <w:rPr>
          <w:color w:val="951B81"/>
          <w:spacing w:val="-1"/>
        </w:rPr>
        <w:t xml:space="preserve">place </w:t>
      </w:r>
      <w:r>
        <w:rPr>
          <w:color w:val="951B81"/>
        </w:rPr>
        <w:t>to</w:t>
      </w:r>
      <w:r>
        <w:rPr>
          <w:color w:val="951B81"/>
          <w:spacing w:val="-1"/>
        </w:rPr>
        <w:t xml:space="preserve"> ensure</w:t>
      </w:r>
      <w:r>
        <w:rPr>
          <w:color w:val="951B81"/>
        </w:rPr>
        <w:t xml:space="preserve"> </w:t>
      </w:r>
      <w:r>
        <w:rPr>
          <w:color w:val="951B81"/>
          <w:spacing w:val="-1"/>
        </w:rPr>
        <w:t>all</w:t>
      </w:r>
      <w:r>
        <w:rPr>
          <w:color w:val="951B81"/>
        </w:rPr>
        <w:t xml:space="preserve"> children</w:t>
      </w:r>
      <w:r>
        <w:rPr>
          <w:color w:val="951B81"/>
          <w:spacing w:val="-1"/>
        </w:rPr>
        <w:t xml:space="preserve"> get </w:t>
      </w:r>
      <w:r>
        <w:rPr>
          <w:color w:val="951B81"/>
        </w:rPr>
        <w:t>the</w:t>
      </w:r>
      <w:r>
        <w:rPr>
          <w:color w:val="951B81"/>
          <w:spacing w:val="27"/>
        </w:rPr>
        <w:t xml:space="preserve"> </w:t>
      </w:r>
      <w:r>
        <w:rPr>
          <w:color w:val="951B81"/>
        </w:rPr>
        <w:t>support</w:t>
      </w:r>
      <w:r>
        <w:rPr>
          <w:color w:val="951B81"/>
          <w:spacing w:val="-1"/>
        </w:rPr>
        <w:t xml:space="preserve"> and</w:t>
      </w:r>
      <w:r>
        <w:rPr>
          <w:color w:val="951B81"/>
        </w:rPr>
        <w:t xml:space="preserve"> </w:t>
      </w:r>
      <w:r>
        <w:rPr>
          <w:color w:val="951B81"/>
          <w:spacing w:val="-1"/>
        </w:rPr>
        <w:t>high</w:t>
      </w:r>
      <w:r>
        <w:rPr>
          <w:color w:val="951B81"/>
        </w:rPr>
        <w:t xml:space="preserve"> </w:t>
      </w:r>
      <w:r>
        <w:rPr>
          <w:color w:val="951B81"/>
          <w:spacing w:val="-1"/>
        </w:rPr>
        <w:t>quality</w:t>
      </w:r>
      <w:r>
        <w:rPr>
          <w:color w:val="951B81"/>
        </w:rPr>
        <w:t xml:space="preserve"> </w:t>
      </w:r>
      <w:r>
        <w:rPr>
          <w:color w:val="951B81"/>
          <w:spacing w:val="-1"/>
        </w:rPr>
        <w:t>education</w:t>
      </w:r>
      <w:r>
        <w:rPr>
          <w:color w:val="951B81"/>
        </w:rPr>
        <w:t xml:space="preserve"> they</w:t>
      </w:r>
      <w:r>
        <w:rPr>
          <w:color w:val="951B81"/>
          <w:spacing w:val="-1"/>
        </w:rPr>
        <w:t xml:space="preserve"> deserve.</w:t>
      </w:r>
    </w:p>
    <w:p w14:paraId="14B3B32A" w14:textId="77777777" w:rsidR="007F44D9" w:rsidRDefault="007F44D9" w:rsidP="00775FE8">
      <w:pPr>
        <w:pStyle w:val="Heading4"/>
        <w:spacing w:line="257" w:lineRule="auto"/>
        <w:rPr>
          <w:color w:val="951B81"/>
        </w:rPr>
      </w:pPr>
    </w:p>
    <w:tbl>
      <w:tblPr>
        <w:tblStyle w:val="TableGrid"/>
        <w:tblW w:w="0" w:type="auto"/>
        <w:tblInd w:w="113" w:type="dxa"/>
        <w:tblLook w:val="04A0" w:firstRow="1" w:lastRow="0" w:firstColumn="1" w:lastColumn="0" w:noHBand="0" w:noVBand="1"/>
      </w:tblPr>
      <w:tblGrid>
        <w:gridCol w:w="8903"/>
      </w:tblGrid>
      <w:tr w:rsidR="007F44D9" w14:paraId="7A03C9CF" w14:textId="77777777" w:rsidTr="007F44D9">
        <w:tc>
          <w:tcPr>
            <w:tcW w:w="9016" w:type="dxa"/>
          </w:tcPr>
          <w:p w14:paraId="4CED05A8" w14:textId="77777777" w:rsidR="007F44D9" w:rsidRPr="007F44D9" w:rsidRDefault="007F44D9" w:rsidP="00775FE8">
            <w:pPr>
              <w:spacing w:before="120"/>
            </w:pPr>
            <w:r w:rsidRPr="007F44D9">
              <w:rPr>
                <w:rFonts w:ascii="Arial" w:eastAsia="Arial" w:hAnsi="Arial" w:cs="Arial"/>
                <w:b/>
                <w:bCs/>
              </w:rPr>
              <w:t xml:space="preserve">Bright futures: Children’s social care and mental health services </w:t>
            </w:r>
          </w:p>
          <w:p w14:paraId="3BFEEF19" w14:textId="77777777" w:rsidR="007F44D9" w:rsidRPr="007F44D9" w:rsidRDefault="007F44D9">
            <w:r w:rsidRPr="007F44D9">
              <w:rPr>
                <w:rFonts w:ascii="Arial" w:eastAsia="Arial" w:hAnsi="Arial" w:cs="Arial"/>
              </w:rPr>
              <w:t>Helping children and young people to fulfil their potential is a key ambition of all councils, but services that can support them to do so are under increasing pressure.</w:t>
            </w:r>
          </w:p>
          <w:p w14:paraId="3E276F98" w14:textId="77777777" w:rsidR="007F44D9" w:rsidRPr="007F44D9" w:rsidRDefault="007F44D9">
            <w:r w:rsidRPr="007F44D9">
              <w:rPr>
                <w:rFonts w:ascii="Arial" w:eastAsia="Arial" w:hAnsi="Arial" w:cs="Arial"/>
              </w:rPr>
              <w:t xml:space="preserve"> </w:t>
            </w:r>
          </w:p>
          <w:p w14:paraId="09F0E813" w14:textId="77777777" w:rsidR="007F44D9" w:rsidRDefault="007F44D9" w:rsidP="00775FE8">
            <w:pPr>
              <w:spacing w:after="120"/>
            </w:pPr>
            <w:r w:rsidRPr="007F44D9">
              <w:rPr>
                <w:rFonts w:ascii="Arial" w:eastAsia="Arial" w:hAnsi="Arial" w:cs="Arial"/>
              </w:rPr>
              <w:t xml:space="preserve">Our campaign calls for the services that change children’s lives to be properly funded so that all children can have the bright futures they deserve. </w:t>
            </w:r>
          </w:p>
        </w:tc>
      </w:tr>
    </w:tbl>
    <w:p w14:paraId="7E621124" w14:textId="77777777" w:rsidR="00092227" w:rsidRDefault="00092227" w:rsidP="00775FE8">
      <w:pPr>
        <w:pStyle w:val="Heading4"/>
        <w:spacing w:line="257" w:lineRule="auto"/>
      </w:pPr>
    </w:p>
    <w:p w14:paraId="13389787" w14:textId="77777777" w:rsidR="00092227" w:rsidRDefault="00092227" w:rsidP="00775FE8">
      <w:pPr>
        <w:pStyle w:val="Heading5"/>
        <w:spacing w:line="265" w:lineRule="auto"/>
        <w:rPr>
          <w:b w:val="0"/>
          <w:bCs w:val="0"/>
        </w:rPr>
      </w:pPr>
      <w:r>
        <w:rPr>
          <w:spacing w:val="-1"/>
        </w:rPr>
        <w:t>Councils</w:t>
      </w:r>
      <w:r w:rsidRPr="09D4BF12">
        <w:t xml:space="preserve"> </w:t>
      </w:r>
      <w:r>
        <w:t>lead</w:t>
      </w:r>
      <w:r w:rsidRPr="09D4BF12">
        <w:t xml:space="preserve"> </w:t>
      </w:r>
      <w:r>
        <w:t>the</w:t>
      </w:r>
      <w:r w:rsidRPr="09D4BF12">
        <w:t xml:space="preserve"> </w:t>
      </w:r>
      <w:r>
        <w:t>way</w:t>
      </w:r>
      <w:r w:rsidRPr="09D4BF12">
        <w:t xml:space="preserve"> </w:t>
      </w:r>
      <w:r>
        <w:t>in</w:t>
      </w:r>
      <w:r w:rsidRPr="09D4BF12">
        <w:t xml:space="preserve"> </w:t>
      </w:r>
      <w:r>
        <w:t>driving</w:t>
      </w:r>
      <w:r w:rsidRPr="09D4BF12">
        <w:t xml:space="preserve"> </w:t>
      </w:r>
      <w:r>
        <w:t>up</w:t>
      </w:r>
      <w:r w:rsidRPr="09D4BF12">
        <w:t xml:space="preserve"> </w:t>
      </w:r>
      <w:r>
        <w:rPr>
          <w:spacing w:val="-1"/>
        </w:rPr>
        <w:t>educational</w:t>
      </w:r>
      <w:r w:rsidRPr="09D4BF12">
        <w:t xml:space="preserve"> </w:t>
      </w:r>
      <w:r>
        <w:rPr>
          <w:spacing w:val="-1"/>
        </w:rPr>
        <w:t>standards</w:t>
      </w:r>
      <w:r w:rsidRPr="09D4BF12">
        <w:t xml:space="preserve"> </w:t>
      </w:r>
      <w:r>
        <w:t>–</w:t>
      </w:r>
      <w:r w:rsidRPr="09D4BF12">
        <w:t xml:space="preserve"> </w:t>
      </w:r>
      <w:r>
        <w:t>we</w:t>
      </w:r>
      <w:r w:rsidRPr="09D4BF12">
        <w:t xml:space="preserve"> </w:t>
      </w:r>
      <w:r>
        <w:t>will:</w:t>
      </w:r>
    </w:p>
    <w:p w14:paraId="7D19DCD9" w14:textId="77777777" w:rsidR="00092227" w:rsidRDefault="00092227" w:rsidP="00775FE8">
      <w:pPr>
        <w:pStyle w:val="BodyText"/>
        <w:numPr>
          <w:ilvl w:val="0"/>
          <w:numId w:val="1"/>
        </w:numPr>
        <w:tabs>
          <w:tab w:val="left" w:pos="341"/>
        </w:tabs>
        <w:spacing w:before="120" w:line="265" w:lineRule="auto"/>
      </w:pPr>
      <w:r>
        <w:t>set</w:t>
      </w:r>
      <w:r w:rsidRPr="09D4BF12">
        <w:t xml:space="preserve"> </w:t>
      </w:r>
      <w:r>
        <w:t>out</w:t>
      </w:r>
      <w:r w:rsidRPr="09D4BF12">
        <w:t xml:space="preserve"> </w:t>
      </w:r>
      <w:r>
        <w:t>a</w:t>
      </w:r>
      <w:r w:rsidRPr="09D4BF12">
        <w:t xml:space="preserve"> </w:t>
      </w:r>
      <w:r>
        <w:rPr>
          <w:spacing w:val="-1"/>
        </w:rPr>
        <w:t>clear</w:t>
      </w:r>
      <w:r w:rsidRPr="09D4BF12">
        <w:t xml:space="preserve"> </w:t>
      </w:r>
      <w:r>
        <w:t>vision</w:t>
      </w:r>
      <w:r w:rsidRPr="09D4BF12">
        <w:t xml:space="preserve"> </w:t>
      </w:r>
      <w:r>
        <w:rPr>
          <w:spacing w:val="-2"/>
        </w:rPr>
        <w:t>for</w:t>
      </w:r>
      <w:r w:rsidRPr="09D4BF12">
        <w:t xml:space="preserve"> </w:t>
      </w:r>
      <w:r>
        <w:t>councils’</w:t>
      </w:r>
      <w:r w:rsidRPr="09D4BF12">
        <w:t xml:space="preserve"> </w:t>
      </w:r>
      <w:r>
        <w:t>role</w:t>
      </w:r>
      <w:r w:rsidRPr="09D4BF12">
        <w:t xml:space="preserve"> </w:t>
      </w:r>
      <w:r>
        <w:t>in</w:t>
      </w:r>
      <w:r w:rsidRPr="09D4BF12">
        <w:t xml:space="preserve"> </w:t>
      </w:r>
      <w:r>
        <w:t>promoting</w:t>
      </w:r>
      <w:r w:rsidRPr="09D4BF12">
        <w:t xml:space="preserve"> </w:t>
      </w:r>
      <w:r>
        <w:t>high</w:t>
      </w:r>
      <w:r w:rsidRPr="09D4BF12">
        <w:t xml:space="preserve"> </w:t>
      </w:r>
      <w:r>
        <w:rPr>
          <w:spacing w:val="-1"/>
        </w:rPr>
        <w:t>educational</w:t>
      </w:r>
      <w:r w:rsidRPr="09D4BF12">
        <w:t xml:space="preserve"> </w:t>
      </w:r>
      <w:r>
        <w:t>standards</w:t>
      </w:r>
      <w:r w:rsidRPr="09D4BF12">
        <w:t xml:space="preserve"> </w:t>
      </w:r>
      <w:r>
        <w:rPr>
          <w:spacing w:val="-2"/>
        </w:rPr>
        <w:t>for</w:t>
      </w:r>
      <w:r w:rsidRPr="09D4BF12">
        <w:t xml:space="preserve"> </w:t>
      </w:r>
      <w:r>
        <w:t>all</w:t>
      </w:r>
      <w:r w:rsidRPr="09D4BF12">
        <w:t xml:space="preserve"> </w:t>
      </w:r>
      <w:r>
        <w:rPr>
          <w:spacing w:val="-1"/>
        </w:rPr>
        <w:t>children</w:t>
      </w:r>
      <w:r w:rsidRPr="09D4BF12">
        <w:t xml:space="preserve"> </w:t>
      </w:r>
      <w:r>
        <w:t>and</w:t>
      </w:r>
      <w:r w:rsidRPr="09D4BF12">
        <w:t xml:space="preserve"> </w:t>
      </w:r>
      <w:r>
        <w:rPr>
          <w:spacing w:val="-1"/>
        </w:rPr>
        <w:t>young</w:t>
      </w:r>
      <w:r w:rsidRPr="09D4BF12">
        <w:t xml:space="preserve"> </w:t>
      </w:r>
      <w:r>
        <w:rPr>
          <w:spacing w:val="-1"/>
        </w:rPr>
        <w:t>people,</w:t>
      </w:r>
      <w:r w:rsidRPr="09D4BF12">
        <w:t xml:space="preserve"> </w:t>
      </w:r>
      <w:r>
        <w:rPr>
          <w:spacing w:val="-2"/>
        </w:rPr>
        <w:t>whatever</w:t>
      </w:r>
      <w:r w:rsidRPr="09D4BF12">
        <w:t xml:space="preserve"> </w:t>
      </w:r>
      <w:r>
        <w:t>type</w:t>
      </w:r>
      <w:r w:rsidRPr="09D4BF12">
        <w:t xml:space="preserve"> </w:t>
      </w:r>
      <w:r>
        <w:t>of</w:t>
      </w:r>
      <w:r w:rsidRPr="09D4BF12">
        <w:t xml:space="preserve"> </w:t>
      </w:r>
      <w:r>
        <w:rPr>
          <w:spacing w:val="-1"/>
        </w:rPr>
        <w:t>school</w:t>
      </w:r>
      <w:r w:rsidRPr="09D4BF12">
        <w:t xml:space="preserve"> </w:t>
      </w:r>
      <w:r>
        <w:rPr>
          <w:spacing w:val="-1"/>
        </w:rPr>
        <w:t>they</w:t>
      </w:r>
      <w:r w:rsidRPr="09D4BF12">
        <w:t xml:space="preserve"> </w:t>
      </w:r>
      <w:r>
        <w:rPr>
          <w:spacing w:val="-1"/>
        </w:rPr>
        <w:t>attend,</w:t>
      </w:r>
      <w:r w:rsidRPr="09D4BF12">
        <w:t xml:space="preserve"> </w:t>
      </w:r>
      <w:r>
        <w:t>accompanied</w:t>
      </w:r>
      <w:r w:rsidRPr="09D4BF12">
        <w:t xml:space="preserve"> </w:t>
      </w:r>
      <w:r>
        <w:rPr>
          <w:spacing w:val="-3"/>
        </w:rPr>
        <w:t>by</w:t>
      </w:r>
      <w:r w:rsidRPr="09D4BF12">
        <w:t xml:space="preserve"> </w:t>
      </w:r>
      <w:r>
        <w:t>the</w:t>
      </w:r>
      <w:r w:rsidRPr="09D4BF12">
        <w:t xml:space="preserve"> </w:t>
      </w:r>
      <w:r>
        <w:rPr>
          <w:spacing w:val="-1"/>
        </w:rPr>
        <w:t>appropriate</w:t>
      </w:r>
      <w:r w:rsidRPr="09D4BF12">
        <w:t xml:space="preserve"> </w:t>
      </w:r>
      <w:r>
        <w:rPr>
          <w:spacing w:val="-1"/>
        </w:rPr>
        <w:t>resources,</w:t>
      </w:r>
      <w:r w:rsidRPr="09D4BF12">
        <w:t xml:space="preserve"> </w:t>
      </w:r>
      <w:r>
        <w:t>powers</w:t>
      </w:r>
      <w:r w:rsidRPr="09D4BF12">
        <w:t xml:space="preserve"> </w:t>
      </w:r>
      <w:r>
        <w:t>and</w:t>
      </w:r>
      <w:r w:rsidRPr="09D4BF12">
        <w:t xml:space="preserve"> </w:t>
      </w:r>
      <w:r>
        <w:rPr>
          <w:spacing w:val="-1"/>
        </w:rPr>
        <w:t>flexibilities</w:t>
      </w:r>
      <w:r w:rsidRPr="09D4BF12">
        <w:t xml:space="preserve"> </w:t>
      </w:r>
      <w:r>
        <w:t>to</w:t>
      </w:r>
      <w:r w:rsidRPr="09D4BF12">
        <w:t xml:space="preserve"> </w:t>
      </w:r>
      <w:r>
        <w:t>ensure every child has access to a place at a good local school</w:t>
      </w:r>
      <w:r w:rsidR="004B630A">
        <w:t>.</w:t>
      </w:r>
    </w:p>
    <w:p w14:paraId="643A639F" w14:textId="77777777" w:rsidR="00092227" w:rsidRPr="001F1BDD" w:rsidRDefault="00092227" w:rsidP="00775FE8">
      <w:pPr>
        <w:pStyle w:val="BodyText"/>
        <w:numPr>
          <w:ilvl w:val="0"/>
          <w:numId w:val="1"/>
        </w:numPr>
        <w:tabs>
          <w:tab w:val="left" w:pos="341"/>
        </w:tabs>
        <w:spacing w:before="120" w:line="265" w:lineRule="auto"/>
      </w:pPr>
      <w:r>
        <w:rPr>
          <w:spacing w:val="-1"/>
        </w:rPr>
        <w:t>lobby</w:t>
      </w:r>
      <w:r w:rsidRPr="09D4BF12">
        <w:t xml:space="preserve"> </w:t>
      </w:r>
      <w:r>
        <w:rPr>
          <w:spacing w:val="-2"/>
        </w:rPr>
        <w:t>for</w:t>
      </w:r>
      <w:r w:rsidRPr="09D4BF12">
        <w:t xml:space="preserve"> </w:t>
      </w:r>
      <w:r>
        <w:t>a</w:t>
      </w:r>
      <w:r w:rsidRPr="09D4BF12">
        <w:t xml:space="preserve"> </w:t>
      </w:r>
      <w:r>
        <w:t>stronger</w:t>
      </w:r>
      <w:r w:rsidRPr="09D4BF12">
        <w:t xml:space="preserve"> </w:t>
      </w:r>
      <w:r>
        <w:t>role</w:t>
      </w:r>
      <w:r w:rsidRPr="09D4BF12">
        <w:t xml:space="preserve"> </w:t>
      </w:r>
      <w:r>
        <w:rPr>
          <w:spacing w:val="-2"/>
        </w:rPr>
        <w:t>for</w:t>
      </w:r>
      <w:r w:rsidRPr="09D4BF12">
        <w:t xml:space="preserve"> </w:t>
      </w:r>
      <w:r>
        <w:t>councils</w:t>
      </w:r>
      <w:r w:rsidRPr="09D4BF12">
        <w:t xml:space="preserve"> </w:t>
      </w:r>
      <w:r>
        <w:t>in</w:t>
      </w:r>
      <w:r w:rsidRPr="09D4BF12">
        <w:t xml:space="preserve"> </w:t>
      </w:r>
      <w:r>
        <w:t>making</w:t>
      </w:r>
      <w:r w:rsidRPr="09D4BF12">
        <w:t xml:space="preserve"> </w:t>
      </w:r>
      <w:r>
        <w:t>sure</w:t>
      </w:r>
      <w:r w:rsidRPr="09D4BF12">
        <w:t xml:space="preserve"> </w:t>
      </w:r>
      <w:r>
        <w:rPr>
          <w:spacing w:val="-1"/>
        </w:rPr>
        <w:t>that</w:t>
      </w:r>
      <w:r w:rsidRPr="09D4BF12">
        <w:t xml:space="preserve"> </w:t>
      </w:r>
      <w:r>
        <w:t>new</w:t>
      </w:r>
      <w:r w:rsidRPr="09D4BF12">
        <w:t xml:space="preserve"> </w:t>
      </w:r>
      <w:r>
        <w:t>s</w:t>
      </w:r>
      <w:r>
        <w:rPr>
          <w:spacing w:val="-3"/>
        </w:rPr>
        <w:t>c</w:t>
      </w:r>
      <w:r>
        <w:t>hools</w:t>
      </w:r>
      <w:r w:rsidRPr="09D4BF12">
        <w:t xml:space="preserve"> </w:t>
      </w:r>
      <w:r>
        <w:t>are</w:t>
      </w:r>
      <w:r w:rsidRPr="09D4BF12">
        <w:t xml:space="preserve"> </w:t>
      </w:r>
      <w:r>
        <w:t>fit</w:t>
      </w:r>
      <w:r w:rsidRPr="09D4BF12">
        <w:t xml:space="preserve"> </w:t>
      </w:r>
      <w:r>
        <w:rPr>
          <w:spacing w:val="-5"/>
        </w:rPr>
        <w:t>f</w:t>
      </w:r>
      <w:r>
        <w:t>or</w:t>
      </w:r>
      <w:r w:rsidRPr="09D4BF12">
        <w:t xml:space="preserve"> </w:t>
      </w:r>
      <w:r>
        <w:t>pu</w:t>
      </w:r>
      <w:r>
        <w:rPr>
          <w:spacing w:val="6"/>
        </w:rPr>
        <w:t>r</w:t>
      </w:r>
      <w:r>
        <w:t>pos</w:t>
      </w:r>
      <w:r>
        <w:rPr>
          <w:spacing w:val="-5"/>
        </w:rPr>
        <w:t>e</w:t>
      </w:r>
      <w:r>
        <w:t>,</w:t>
      </w:r>
      <w:r w:rsidRPr="09D4BF12">
        <w:t xml:space="preserve"> </w:t>
      </w:r>
      <w:r>
        <w:t>high</w:t>
      </w:r>
      <w:r w:rsidRPr="09D4BF12">
        <w:t xml:space="preserve"> </w:t>
      </w:r>
      <w:r>
        <w:t>quality</w:t>
      </w:r>
      <w:r w:rsidRPr="09D4BF12">
        <w:t xml:space="preserve"> </w:t>
      </w:r>
      <w:r>
        <w:t>and</w:t>
      </w:r>
      <w:r w:rsidRPr="09D4BF12">
        <w:t xml:space="preserve"> </w:t>
      </w:r>
      <w:r>
        <w:rPr>
          <w:spacing w:val="-5"/>
        </w:rPr>
        <w:t>v</w:t>
      </w:r>
      <w:r>
        <w:t>alue</w:t>
      </w:r>
      <w:r w:rsidRPr="09D4BF12">
        <w:t xml:space="preserve"> </w:t>
      </w:r>
      <w:r>
        <w:rPr>
          <w:spacing w:val="-5"/>
        </w:rPr>
        <w:t>f</w:t>
      </w:r>
      <w:r>
        <w:t>or</w:t>
      </w:r>
      <w:r w:rsidRPr="09D4BF12">
        <w:t xml:space="preserve"> </w:t>
      </w:r>
      <w:r>
        <w:t>mon</w:t>
      </w:r>
      <w:r>
        <w:rPr>
          <w:spacing w:val="-3"/>
        </w:rPr>
        <w:t>e</w:t>
      </w:r>
      <w:r>
        <w:rPr>
          <w:spacing w:val="-31"/>
        </w:rPr>
        <w:t>y</w:t>
      </w:r>
      <w:r>
        <w:t xml:space="preserve">, </w:t>
      </w:r>
      <w:r>
        <w:rPr>
          <w:spacing w:val="-1"/>
        </w:rPr>
        <w:t>including</w:t>
      </w:r>
      <w:r w:rsidRPr="09D4BF12">
        <w:t xml:space="preserve"> </w:t>
      </w:r>
      <w:r>
        <w:t>a</w:t>
      </w:r>
      <w:r w:rsidRPr="09D4BF12">
        <w:t xml:space="preserve"> </w:t>
      </w:r>
      <w:r>
        <w:t>lead</w:t>
      </w:r>
      <w:r w:rsidRPr="09D4BF12">
        <w:t xml:space="preserve"> </w:t>
      </w:r>
      <w:r>
        <w:t>role</w:t>
      </w:r>
      <w:r w:rsidRPr="09D4BF12">
        <w:t xml:space="preserve"> </w:t>
      </w:r>
      <w:r>
        <w:rPr>
          <w:spacing w:val="-2"/>
        </w:rPr>
        <w:t>for</w:t>
      </w:r>
      <w:r w:rsidRPr="09D4BF12">
        <w:t xml:space="preserve"> </w:t>
      </w:r>
      <w:r>
        <w:t>councils</w:t>
      </w:r>
      <w:r w:rsidRPr="09D4BF12">
        <w:t xml:space="preserve"> </w:t>
      </w:r>
      <w:r>
        <w:t>in</w:t>
      </w:r>
      <w:r w:rsidRPr="09D4BF12">
        <w:t xml:space="preserve"> </w:t>
      </w:r>
      <w:r>
        <w:t>decisions</w:t>
      </w:r>
      <w:r w:rsidRPr="09D4BF12">
        <w:t xml:space="preserve"> </w:t>
      </w:r>
      <w:r>
        <w:t>about</w:t>
      </w:r>
      <w:r w:rsidRPr="09D4BF12">
        <w:t xml:space="preserve"> </w:t>
      </w:r>
      <w:r>
        <w:t>new</w:t>
      </w:r>
      <w:r w:rsidRPr="09D4BF12">
        <w:t xml:space="preserve"> </w:t>
      </w:r>
      <w:r>
        <w:t>free</w:t>
      </w:r>
      <w:r w:rsidRPr="09D4BF12">
        <w:t xml:space="preserve"> </w:t>
      </w:r>
      <w:r>
        <w:rPr>
          <w:spacing w:val="-2"/>
        </w:rPr>
        <w:t>schools.</w:t>
      </w:r>
    </w:p>
    <w:p w14:paraId="2F0CAF18" w14:textId="77777777" w:rsidR="00092227" w:rsidRDefault="00092227" w:rsidP="00775FE8">
      <w:pPr>
        <w:pStyle w:val="BodyText"/>
        <w:numPr>
          <w:ilvl w:val="0"/>
          <w:numId w:val="1"/>
        </w:numPr>
        <w:tabs>
          <w:tab w:val="left" w:pos="341"/>
        </w:tabs>
        <w:spacing w:before="120" w:line="265" w:lineRule="auto"/>
      </w:pPr>
      <w:r>
        <w:t>lobby for flexibility in the use of the apprenticeship levy and work with partners to increase take up of quality apprenticeships in schools.</w:t>
      </w:r>
    </w:p>
    <w:p w14:paraId="14A5E784" w14:textId="77777777" w:rsidR="00092227" w:rsidRDefault="00092227">
      <w:pPr>
        <w:rPr>
          <w:rFonts w:ascii="Arial" w:eastAsia="Arial" w:hAnsi="Arial" w:cs="Arial"/>
          <w:sz w:val="19"/>
          <w:szCs w:val="19"/>
        </w:rPr>
      </w:pPr>
    </w:p>
    <w:p w14:paraId="3BAF647B" w14:textId="77777777" w:rsidR="00092227" w:rsidRDefault="00092227" w:rsidP="00775FE8">
      <w:pPr>
        <w:pStyle w:val="Heading5"/>
        <w:spacing w:line="265" w:lineRule="auto"/>
        <w:rPr>
          <w:b w:val="0"/>
          <w:bCs w:val="0"/>
        </w:rPr>
      </w:pPr>
      <w:r>
        <w:t>Schools</w:t>
      </w:r>
      <w:r w:rsidRPr="09D4BF12">
        <w:t xml:space="preserve"> </w:t>
      </w:r>
      <w:r>
        <w:t>have</w:t>
      </w:r>
      <w:r w:rsidRPr="09D4BF12">
        <w:t xml:space="preserve"> </w:t>
      </w:r>
      <w:r>
        <w:t>the</w:t>
      </w:r>
      <w:r w:rsidRPr="09D4BF12">
        <w:t xml:space="preserve"> </w:t>
      </w:r>
      <w:r>
        <w:t>funding</w:t>
      </w:r>
      <w:r w:rsidRPr="09D4BF12">
        <w:t xml:space="preserve"> </w:t>
      </w:r>
      <w:r>
        <w:t>they</w:t>
      </w:r>
      <w:r w:rsidRPr="09D4BF12">
        <w:t xml:space="preserve"> </w:t>
      </w:r>
      <w:r>
        <w:t>need</w:t>
      </w:r>
      <w:r w:rsidRPr="09D4BF12">
        <w:t xml:space="preserve"> </w:t>
      </w:r>
      <w:r>
        <w:t>to</w:t>
      </w:r>
      <w:r w:rsidRPr="09D4BF12">
        <w:t xml:space="preserve"> </w:t>
      </w:r>
      <w:r>
        <w:t>deliver</w:t>
      </w:r>
      <w:r w:rsidRPr="09D4BF12">
        <w:t xml:space="preserve"> </w:t>
      </w:r>
      <w:r>
        <w:t>the</w:t>
      </w:r>
      <w:r w:rsidRPr="09D4BF12">
        <w:t xml:space="preserve"> </w:t>
      </w:r>
      <w:r>
        <w:t xml:space="preserve">best </w:t>
      </w:r>
      <w:r>
        <w:rPr>
          <w:spacing w:val="-1"/>
        </w:rPr>
        <w:t>education</w:t>
      </w:r>
      <w:r w:rsidRPr="09D4BF12">
        <w:t xml:space="preserve"> </w:t>
      </w:r>
      <w:r>
        <w:t>for</w:t>
      </w:r>
      <w:r w:rsidRPr="09D4BF12">
        <w:t xml:space="preserve"> </w:t>
      </w:r>
      <w:r>
        <w:rPr>
          <w:spacing w:val="-1"/>
        </w:rPr>
        <w:t>all</w:t>
      </w:r>
      <w:r w:rsidRPr="09D4BF12">
        <w:t xml:space="preserve"> </w:t>
      </w:r>
      <w:r>
        <w:t>pupils</w:t>
      </w:r>
      <w:r w:rsidRPr="09D4BF12">
        <w:t xml:space="preserve"> </w:t>
      </w:r>
      <w:r>
        <w:t>–</w:t>
      </w:r>
      <w:r w:rsidRPr="09D4BF12">
        <w:t xml:space="preserve"> </w:t>
      </w:r>
      <w:r>
        <w:t>we</w:t>
      </w:r>
      <w:r w:rsidRPr="09D4BF12">
        <w:t xml:space="preserve"> </w:t>
      </w:r>
      <w:r>
        <w:t>will:</w:t>
      </w:r>
    </w:p>
    <w:p w14:paraId="52AE9EFF" w14:textId="77777777" w:rsidR="00092227" w:rsidRPr="00442480" w:rsidRDefault="00092227" w:rsidP="00775FE8">
      <w:pPr>
        <w:pStyle w:val="BodyText"/>
        <w:numPr>
          <w:ilvl w:val="0"/>
          <w:numId w:val="24"/>
        </w:numPr>
        <w:tabs>
          <w:tab w:val="left" w:pos="341"/>
        </w:tabs>
        <w:spacing w:before="120" w:line="265" w:lineRule="auto"/>
        <w:ind w:left="360"/>
      </w:pPr>
      <w:r>
        <w:rPr>
          <w:spacing w:val="3"/>
        </w:rPr>
        <w:t xml:space="preserve">lobby to </w:t>
      </w:r>
      <w:r>
        <w:t>ensur</w:t>
      </w:r>
      <w:r w:rsidRPr="0024730C">
        <w:rPr>
          <w:spacing w:val="4"/>
        </w:rPr>
        <w:t xml:space="preserve">e </w:t>
      </w:r>
      <w:r>
        <w:rPr>
          <w:spacing w:val="4"/>
        </w:rPr>
        <w:t xml:space="preserve">the introduction of the national funding formula for schools </w:t>
      </w:r>
      <w:r>
        <w:t>retain</w:t>
      </w:r>
      <w:r w:rsidRPr="0024730C">
        <w:rPr>
          <w:spacing w:val="3"/>
        </w:rPr>
        <w:t xml:space="preserve">s </w:t>
      </w:r>
      <w:r>
        <w:rPr>
          <w:spacing w:val="4"/>
        </w:rPr>
        <w:t xml:space="preserve">an element of local </w:t>
      </w:r>
      <w:r>
        <w:t>f</w:t>
      </w:r>
      <w:r w:rsidRPr="0024730C">
        <w:rPr>
          <w:spacing w:val="-5"/>
        </w:rPr>
        <w:t>le</w:t>
      </w:r>
      <w:r>
        <w:t>xibility to</w:t>
      </w:r>
      <w:r w:rsidRPr="09D4BF12">
        <w:t xml:space="preserve"> </w:t>
      </w:r>
      <w:r>
        <w:rPr>
          <w:spacing w:val="13"/>
        </w:rPr>
        <w:t xml:space="preserve">allow councils and schools to </w:t>
      </w:r>
      <w:r>
        <w:t>reflect</w:t>
      </w:r>
      <w:r w:rsidRPr="09D4BF12">
        <w:t xml:space="preserve"> </w:t>
      </w:r>
      <w:r>
        <w:t>local</w:t>
      </w:r>
      <w:r w:rsidRPr="09D4BF12">
        <w:t xml:space="preserve"> </w:t>
      </w:r>
      <w:r>
        <w:t>needs and priorities</w:t>
      </w:r>
      <w:r w:rsidR="004B630A">
        <w:t>.</w:t>
      </w:r>
    </w:p>
    <w:p w14:paraId="10166E16" w14:textId="77777777" w:rsidR="00092227" w:rsidRDefault="00092227" w:rsidP="00775FE8">
      <w:pPr>
        <w:pStyle w:val="BodyText"/>
        <w:numPr>
          <w:ilvl w:val="0"/>
          <w:numId w:val="1"/>
        </w:numPr>
        <w:tabs>
          <w:tab w:val="left" w:pos="341"/>
        </w:tabs>
        <w:spacing w:before="120" w:line="265" w:lineRule="auto"/>
      </w:pPr>
      <w:r>
        <w:t>highlight the growing pressures on the high needs budget which supports pupils with Special Educational Needs and Disabilities and lobby the government to provide councils with sufficient funding and flexibility to meet rising demand</w:t>
      </w:r>
      <w:r w:rsidR="004B630A">
        <w:t>.</w:t>
      </w:r>
    </w:p>
    <w:p w14:paraId="478A067A" w14:textId="77777777" w:rsidR="00092227" w:rsidRDefault="00092227">
      <w:pPr>
        <w:pStyle w:val="Heading5"/>
        <w:spacing w:before="120"/>
        <w:rPr>
          <w:b w:val="0"/>
          <w:bCs w:val="0"/>
        </w:rPr>
      </w:pPr>
      <w:r>
        <w:rPr>
          <w:spacing w:val="-1"/>
        </w:rPr>
        <w:t>Councils</w:t>
      </w:r>
      <w:r w:rsidRPr="09D4BF12">
        <w:t xml:space="preserve"> </w:t>
      </w:r>
      <w:r>
        <w:rPr>
          <w:spacing w:val="-1"/>
        </w:rPr>
        <w:t>keep</w:t>
      </w:r>
      <w:r w:rsidRPr="09D4BF12">
        <w:t xml:space="preserve"> </w:t>
      </w:r>
      <w:r>
        <w:rPr>
          <w:spacing w:val="-1"/>
        </w:rPr>
        <w:t>children</w:t>
      </w:r>
      <w:r w:rsidRPr="09D4BF12">
        <w:t xml:space="preserve"> </w:t>
      </w:r>
      <w:r>
        <w:rPr>
          <w:spacing w:val="-1"/>
        </w:rPr>
        <w:t>safe</w:t>
      </w:r>
      <w:r w:rsidRPr="09D4BF12">
        <w:t xml:space="preserve"> </w:t>
      </w:r>
      <w:r>
        <w:t>–</w:t>
      </w:r>
      <w:r w:rsidRPr="09D4BF12">
        <w:t xml:space="preserve"> </w:t>
      </w:r>
      <w:r>
        <w:t>we</w:t>
      </w:r>
      <w:r w:rsidRPr="09D4BF12">
        <w:t xml:space="preserve"> </w:t>
      </w:r>
      <w:r>
        <w:t>will:</w:t>
      </w:r>
    </w:p>
    <w:p w14:paraId="152750E9" w14:textId="77777777" w:rsidR="00092227" w:rsidRDefault="00092227" w:rsidP="00775FE8">
      <w:pPr>
        <w:pStyle w:val="BodyText"/>
        <w:numPr>
          <w:ilvl w:val="0"/>
          <w:numId w:val="1"/>
        </w:numPr>
        <w:tabs>
          <w:tab w:val="left" w:pos="341"/>
        </w:tabs>
        <w:spacing w:before="120" w:line="265" w:lineRule="auto"/>
      </w:pPr>
      <w:r>
        <w:t>highlight the £2 billion funding gap in children’s services funding and make the case for adequate funding and investment in early intervention approaches</w:t>
      </w:r>
      <w:r w:rsidR="004B630A">
        <w:t>.</w:t>
      </w:r>
    </w:p>
    <w:p w14:paraId="2057C546" w14:textId="4DCFFD6A" w:rsidR="00092227" w:rsidRDefault="00D957A4">
      <w:pPr>
        <w:pStyle w:val="BodyText"/>
        <w:numPr>
          <w:ilvl w:val="0"/>
          <w:numId w:val="1"/>
        </w:numPr>
        <w:tabs>
          <w:tab w:val="left" w:pos="341"/>
        </w:tabs>
        <w:spacing w:before="120"/>
      </w:pPr>
      <w:r>
        <w:t>w</w:t>
      </w:r>
      <w:r w:rsidR="00092227">
        <w:t xml:space="preserve">ork with partners and </w:t>
      </w:r>
      <w:proofErr w:type="spellStart"/>
      <w:r w:rsidR="00092227">
        <w:t>DfE</w:t>
      </w:r>
      <w:proofErr w:type="spellEnd"/>
      <w:r w:rsidR="00092227">
        <w:t xml:space="preserve"> to develop a sector-led approach to improving children’s services</w:t>
      </w:r>
      <w:r w:rsidR="004B630A">
        <w:t>.</w:t>
      </w:r>
    </w:p>
    <w:p w14:paraId="6237E4F8" w14:textId="77777777" w:rsidR="00092227" w:rsidRDefault="00092227" w:rsidP="00775FE8">
      <w:pPr>
        <w:pStyle w:val="BodyText"/>
        <w:numPr>
          <w:ilvl w:val="0"/>
          <w:numId w:val="1"/>
        </w:numPr>
        <w:tabs>
          <w:tab w:val="left" w:pos="341"/>
        </w:tabs>
        <w:spacing w:before="120" w:line="265" w:lineRule="auto"/>
      </w:pPr>
      <w:r w:rsidRPr="000B0FEB">
        <w:t>continue</w:t>
      </w:r>
      <w:r w:rsidRPr="7096350B">
        <w:t xml:space="preserve"> </w:t>
      </w:r>
      <w:r w:rsidRPr="000B0FEB">
        <w:t>to</w:t>
      </w:r>
      <w:r w:rsidRPr="7096350B">
        <w:t xml:space="preserve"> </w:t>
      </w:r>
      <w:r w:rsidRPr="000B0FEB">
        <w:t>support</w:t>
      </w:r>
      <w:r w:rsidRPr="7096350B">
        <w:t xml:space="preserve"> </w:t>
      </w:r>
      <w:r w:rsidRPr="000B0FEB">
        <w:t>councils</w:t>
      </w:r>
      <w:r w:rsidRPr="7096350B">
        <w:t xml:space="preserve"> </w:t>
      </w:r>
      <w:r w:rsidRPr="000B0FEB">
        <w:t>to</w:t>
      </w:r>
      <w:r w:rsidRPr="7096350B">
        <w:t xml:space="preserve"> </w:t>
      </w:r>
      <w:r w:rsidRPr="000B0FEB">
        <w:t>protect</w:t>
      </w:r>
      <w:r w:rsidRPr="7096350B">
        <w:t xml:space="preserve"> </w:t>
      </w:r>
      <w:r w:rsidRPr="000B0FEB">
        <w:t>children</w:t>
      </w:r>
      <w:r w:rsidRPr="7096350B">
        <w:t xml:space="preserve"> </w:t>
      </w:r>
      <w:r w:rsidRPr="000B0FEB">
        <w:t>and</w:t>
      </w:r>
      <w:r w:rsidRPr="7096350B">
        <w:t xml:space="preserve"> </w:t>
      </w:r>
      <w:r w:rsidRPr="000B0FEB">
        <w:t>young</w:t>
      </w:r>
      <w:r w:rsidRPr="7096350B">
        <w:t xml:space="preserve"> </w:t>
      </w:r>
      <w:r w:rsidRPr="000B0FEB">
        <w:t>people</w:t>
      </w:r>
      <w:r w:rsidRPr="7096350B">
        <w:t xml:space="preserve"> </w:t>
      </w:r>
      <w:r w:rsidRPr="000B0FEB">
        <w:t>from</w:t>
      </w:r>
      <w:r w:rsidRPr="7096350B">
        <w:t xml:space="preserve"> </w:t>
      </w:r>
      <w:r>
        <w:t>harm</w:t>
      </w:r>
      <w:r w:rsidRPr="000B0FEB">
        <w:t xml:space="preserve"> and improve outcomes for children in care and care leavers</w:t>
      </w:r>
      <w:r>
        <w:t>.</w:t>
      </w:r>
    </w:p>
    <w:p w14:paraId="1557F66E" w14:textId="77777777" w:rsidR="00092227" w:rsidRDefault="00092227">
      <w:pPr>
        <w:rPr>
          <w:rFonts w:ascii="Arial" w:eastAsia="Arial" w:hAnsi="Arial" w:cs="Arial"/>
          <w:sz w:val="19"/>
          <w:szCs w:val="19"/>
        </w:rPr>
      </w:pPr>
    </w:p>
    <w:p w14:paraId="6A95A8DC" w14:textId="77777777" w:rsidR="00982AD6" w:rsidRDefault="00982AD6" w:rsidP="00775FE8">
      <w:pPr>
        <w:pStyle w:val="Heading5"/>
        <w:spacing w:after="120" w:line="265" w:lineRule="auto"/>
      </w:pPr>
    </w:p>
    <w:p w14:paraId="0A7BE408" w14:textId="77777777" w:rsidR="0073479F" w:rsidRDefault="0073479F" w:rsidP="00775FE8">
      <w:pPr>
        <w:pStyle w:val="Heading5"/>
        <w:spacing w:after="120" w:line="265" w:lineRule="auto"/>
      </w:pPr>
    </w:p>
    <w:p w14:paraId="4DE7ADCB" w14:textId="77777777" w:rsidR="00092227" w:rsidRDefault="00092227" w:rsidP="00775FE8">
      <w:pPr>
        <w:pStyle w:val="Heading5"/>
        <w:spacing w:after="120" w:line="265" w:lineRule="auto"/>
        <w:rPr>
          <w:b w:val="0"/>
          <w:bCs w:val="0"/>
        </w:rPr>
      </w:pPr>
      <w:r w:rsidRPr="09D4BF12">
        <w:lastRenderedPageBreak/>
        <w:t xml:space="preserve">Councils have the flexibility and resources to deliver services </w:t>
      </w:r>
      <w:r>
        <w:t>that</w:t>
      </w:r>
      <w:r w:rsidRPr="09D4BF12">
        <w:t xml:space="preserve"> </w:t>
      </w:r>
      <w:r>
        <w:rPr>
          <w:spacing w:val="-1"/>
        </w:rPr>
        <w:t>meet</w:t>
      </w:r>
      <w:r w:rsidRPr="09D4BF12">
        <w:t xml:space="preserve"> </w:t>
      </w:r>
      <w:r>
        <w:t>the</w:t>
      </w:r>
      <w:r w:rsidRPr="09D4BF12">
        <w:t xml:space="preserve"> </w:t>
      </w:r>
      <w:r>
        <w:t>needs</w:t>
      </w:r>
      <w:r w:rsidRPr="09D4BF12">
        <w:t xml:space="preserve"> </w:t>
      </w:r>
      <w:r>
        <w:t>of</w:t>
      </w:r>
      <w:r w:rsidRPr="09D4BF12">
        <w:t xml:space="preserve"> </w:t>
      </w:r>
      <w:r>
        <w:rPr>
          <w:spacing w:val="-1"/>
        </w:rPr>
        <w:t>children</w:t>
      </w:r>
      <w:r w:rsidRPr="09D4BF12">
        <w:t xml:space="preserve"> </w:t>
      </w:r>
      <w:r>
        <w:rPr>
          <w:spacing w:val="-1"/>
        </w:rPr>
        <w:t>and</w:t>
      </w:r>
      <w:r w:rsidRPr="09D4BF12">
        <w:t xml:space="preserve"> </w:t>
      </w:r>
      <w:r>
        <w:rPr>
          <w:spacing w:val="-1"/>
        </w:rPr>
        <w:t>young</w:t>
      </w:r>
      <w:r w:rsidRPr="09D4BF12">
        <w:t xml:space="preserve"> </w:t>
      </w:r>
      <w:r>
        <w:t>people</w:t>
      </w:r>
      <w:r w:rsidRPr="09D4BF12">
        <w:t xml:space="preserve"> </w:t>
      </w:r>
      <w:r>
        <w:t>–</w:t>
      </w:r>
      <w:r w:rsidRPr="09D4BF12">
        <w:t xml:space="preserve"> </w:t>
      </w:r>
      <w:r>
        <w:t>we</w:t>
      </w:r>
      <w:r w:rsidRPr="09D4BF12">
        <w:t xml:space="preserve"> </w:t>
      </w:r>
      <w:r>
        <w:t>will:</w:t>
      </w:r>
    </w:p>
    <w:p w14:paraId="4C032900" w14:textId="21275D67" w:rsidR="00092227" w:rsidRDefault="00092227" w:rsidP="00775FE8">
      <w:pPr>
        <w:pStyle w:val="BodyText"/>
        <w:numPr>
          <w:ilvl w:val="0"/>
          <w:numId w:val="1"/>
        </w:numPr>
        <w:tabs>
          <w:tab w:val="left" w:pos="341"/>
        </w:tabs>
        <w:spacing w:before="0" w:after="120" w:line="265" w:lineRule="auto"/>
      </w:pPr>
      <w:r>
        <w:t>suppor</w:t>
      </w:r>
      <w:r>
        <w:rPr>
          <w:spacing w:val="1"/>
        </w:rPr>
        <w:t>t</w:t>
      </w:r>
      <w:r w:rsidRPr="09D4BF12">
        <w:t xml:space="preserve"> </w:t>
      </w:r>
      <w:r>
        <w:t>councils</w:t>
      </w:r>
      <w:r w:rsidRPr="09D4BF12">
        <w:t xml:space="preserve"> </w:t>
      </w:r>
      <w:r>
        <w:t>to</w:t>
      </w:r>
      <w:r w:rsidRPr="09D4BF12">
        <w:t xml:space="preserve"> </w:t>
      </w:r>
      <w:r>
        <w:rPr>
          <w:spacing w:val="-2"/>
        </w:rPr>
        <w:t>take</w:t>
      </w:r>
      <w:r w:rsidRPr="09D4BF12">
        <w:t xml:space="preserve"> </w:t>
      </w:r>
      <w:r>
        <w:t>a</w:t>
      </w:r>
      <w:r w:rsidRPr="09D4BF12">
        <w:t xml:space="preserve"> </w:t>
      </w:r>
      <w:r>
        <w:t>preventative and place-based</w:t>
      </w:r>
      <w:r w:rsidRPr="09D4BF12">
        <w:t xml:space="preserve"> </w:t>
      </w:r>
      <w:r>
        <w:rPr>
          <w:spacing w:val="-1"/>
        </w:rPr>
        <w:t>approach</w:t>
      </w:r>
      <w:r w:rsidRPr="09D4BF12">
        <w:t xml:space="preserve"> </w:t>
      </w:r>
      <w:r>
        <w:t>to</w:t>
      </w:r>
      <w:r w:rsidRPr="09D4BF12">
        <w:t xml:space="preserve"> </w:t>
      </w:r>
      <w:r>
        <w:rPr>
          <w:spacing w:val="-1"/>
        </w:rPr>
        <w:t>children</w:t>
      </w:r>
      <w:r w:rsidRPr="09D4BF12">
        <w:t xml:space="preserve"> </w:t>
      </w:r>
      <w:r>
        <w:t>and</w:t>
      </w:r>
      <w:r w:rsidRPr="09D4BF12">
        <w:t xml:space="preserve"> </w:t>
      </w:r>
      <w:r>
        <w:rPr>
          <w:spacing w:val="-1"/>
        </w:rPr>
        <w:t>young</w:t>
      </w:r>
      <w:r w:rsidRPr="09D4BF12">
        <w:t xml:space="preserve"> </w:t>
      </w:r>
      <w:r>
        <w:rPr>
          <w:spacing w:val="-1"/>
        </w:rPr>
        <w:t>people’s</w:t>
      </w:r>
      <w:r w:rsidRPr="09D4BF12">
        <w:t xml:space="preserve"> </w:t>
      </w:r>
      <w:r>
        <w:t>health</w:t>
      </w:r>
      <w:r>
        <w:rPr>
          <w:spacing w:val="-1"/>
        </w:rPr>
        <w:t>,</w:t>
      </w:r>
      <w:r w:rsidRPr="09D4BF12">
        <w:t xml:space="preserve"> </w:t>
      </w:r>
      <w:r>
        <w:rPr>
          <w:spacing w:val="-1"/>
        </w:rPr>
        <w:t>including</w:t>
      </w:r>
      <w:r w:rsidRPr="09D4BF12">
        <w:t xml:space="preserve"> </w:t>
      </w:r>
      <w:r>
        <w:t>early years,</w:t>
      </w:r>
      <w:r w:rsidRPr="09D4BF12">
        <w:t xml:space="preserve"> </w:t>
      </w:r>
      <w:r>
        <w:rPr>
          <w:spacing w:val="-1"/>
        </w:rPr>
        <w:t>childhood</w:t>
      </w:r>
      <w:r w:rsidRPr="09D4BF12">
        <w:t xml:space="preserve"> </w:t>
      </w:r>
      <w:r>
        <w:t>obesity</w:t>
      </w:r>
      <w:r w:rsidRPr="09D4BF12">
        <w:t xml:space="preserve"> </w:t>
      </w:r>
      <w:r>
        <w:t>and</w:t>
      </w:r>
      <w:r w:rsidRPr="09D4BF12">
        <w:t xml:space="preserve"> </w:t>
      </w:r>
      <w:r>
        <w:rPr>
          <w:spacing w:val="-1"/>
        </w:rPr>
        <w:t>child</w:t>
      </w:r>
      <w:r w:rsidRPr="09D4BF12">
        <w:t xml:space="preserve"> </w:t>
      </w:r>
      <w:r>
        <w:t>and</w:t>
      </w:r>
      <w:r w:rsidRPr="09D4BF12">
        <w:t xml:space="preserve"> </w:t>
      </w:r>
      <w:r>
        <w:t>adolescent</w:t>
      </w:r>
      <w:r w:rsidRPr="09D4BF12">
        <w:t xml:space="preserve"> </w:t>
      </w:r>
      <w:r>
        <w:t>mental</w:t>
      </w:r>
      <w:r w:rsidRPr="09D4BF12">
        <w:t xml:space="preserve"> </w:t>
      </w:r>
      <w:r>
        <w:t>health</w:t>
      </w:r>
      <w:r w:rsidRPr="09D4BF12">
        <w:t xml:space="preserve"> </w:t>
      </w:r>
      <w:r>
        <w:rPr>
          <w:spacing w:val="1"/>
        </w:rPr>
        <w:t>ser</w:t>
      </w:r>
      <w:r>
        <w:t>vices</w:t>
      </w:r>
      <w:r w:rsidR="004B630A">
        <w:t>.</w:t>
      </w:r>
    </w:p>
    <w:p w14:paraId="3048C030" w14:textId="77777777" w:rsidR="00092227" w:rsidRDefault="00092227" w:rsidP="00775FE8">
      <w:pPr>
        <w:pStyle w:val="BodyText"/>
        <w:numPr>
          <w:ilvl w:val="0"/>
          <w:numId w:val="1"/>
        </w:numPr>
        <w:tabs>
          <w:tab w:val="left" w:pos="341"/>
        </w:tabs>
        <w:spacing w:before="0" w:line="265" w:lineRule="auto"/>
      </w:pPr>
      <w:r>
        <w:t>work</w:t>
      </w:r>
      <w:r w:rsidRPr="09D4BF12">
        <w:t xml:space="preserve"> </w:t>
      </w:r>
      <w:r>
        <w:t>in</w:t>
      </w:r>
      <w:r w:rsidRPr="09D4BF12">
        <w:t xml:space="preserve"> </w:t>
      </w:r>
      <w:r>
        <w:t>par</w:t>
      </w:r>
      <w:r>
        <w:rPr>
          <w:spacing w:val="1"/>
        </w:rPr>
        <w:t>tner</w:t>
      </w:r>
      <w:r>
        <w:t>ship</w:t>
      </w:r>
      <w:r w:rsidRPr="09D4BF12">
        <w:t xml:space="preserve"> </w:t>
      </w:r>
      <w:r>
        <w:t>to</w:t>
      </w:r>
      <w:r w:rsidRPr="09D4BF12">
        <w:t xml:space="preserve"> </w:t>
      </w:r>
      <w:r>
        <w:rPr>
          <w:spacing w:val="-3"/>
        </w:rPr>
        <w:t>improve</w:t>
      </w:r>
      <w:r w:rsidRPr="09D4BF12">
        <w:t xml:space="preserve"> </w:t>
      </w:r>
      <w:r>
        <w:rPr>
          <w:spacing w:val="-1"/>
        </w:rPr>
        <w:t>life</w:t>
      </w:r>
      <w:r w:rsidRPr="09D4BF12">
        <w:t xml:space="preserve"> </w:t>
      </w:r>
      <w:r>
        <w:rPr>
          <w:spacing w:val="-1"/>
        </w:rPr>
        <w:t>chances</w:t>
      </w:r>
      <w:r w:rsidRPr="09D4BF12">
        <w:t xml:space="preserve"> </w:t>
      </w:r>
      <w:r>
        <w:rPr>
          <w:spacing w:val="-2"/>
        </w:rPr>
        <w:t>for</w:t>
      </w:r>
      <w:r w:rsidRPr="09D4BF12">
        <w:t xml:space="preserve"> </w:t>
      </w:r>
      <w:r>
        <w:rPr>
          <w:spacing w:val="-1"/>
        </w:rPr>
        <w:t>disadvantaged</w:t>
      </w:r>
      <w:r w:rsidRPr="09D4BF12">
        <w:t xml:space="preserve"> </w:t>
      </w:r>
      <w:r>
        <w:rPr>
          <w:spacing w:val="-1"/>
        </w:rPr>
        <w:t>households,</w:t>
      </w:r>
      <w:r w:rsidRPr="09D4BF12">
        <w:t xml:space="preserve"> </w:t>
      </w:r>
      <w:r>
        <w:t>particular</w:t>
      </w:r>
      <w:r>
        <w:rPr>
          <w:spacing w:val="1"/>
        </w:rPr>
        <w:t>ly</w:t>
      </w:r>
      <w:r w:rsidRPr="09D4BF12">
        <w:t xml:space="preserve"> </w:t>
      </w:r>
      <w:r>
        <w:t>those</w:t>
      </w:r>
      <w:r w:rsidRPr="09D4BF12">
        <w:t xml:space="preserve"> </w:t>
      </w:r>
      <w:r>
        <w:t>with</w:t>
      </w:r>
      <w:r w:rsidRPr="09D4BF12">
        <w:t xml:space="preserve"> </w:t>
      </w:r>
      <w:r>
        <w:rPr>
          <w:spacing w:val="-1"/>
        </w:rPr>
        <w:t>young</w:t>
      </w:r>
      <w:r w:rsidRPr="09D4BF12">
        <w:t xml:space="preserve"> </w:t>
      </w:r>
      <w:r>
        <w:rPr>
          <w:spacing w:val="-1"/>
        </w:rPr>
        <w:t>children,</w:t>
      </w:r>
      <w:r w:rsidRPr="09D4BF12">
        <w:t xml:space="preserve"> </w:t>
      </w:r>
      <w:r>
        <w:t>making</w:t>
      </w:r>
      <w:r w:rsidRPr="09D4BF12">
        <w:t xml:space="preserve"> </w:t>
      </w:r>
      <w:r>
        <w:t>the</w:t>
      </w:r>
      <w:r w:rsidRPr="09D4BF12">
        <w:t xml:space="preserve"> </w:t>
      </w:r>
      <w:r>
        <w:t>case</w:t>
      </w:r>
      <w:r w:rsidRPr="09D4BF12">
        <w:t xml:space="preserve"> </w:t>
      </w:r>
      <w:r>
        <w:rPr>
          <w:spacing w:val="-2"/>
        </w:rPr>
        <w:t>for</w:t>
      </w:r>
      <w:r w:rsidRPr="09D4BF12">
        <w:t xml:space="preserve"> </w:t>
      </w:r>
      <w:r>
        <w:rPr>
          <w:spacing w:val="-1"/>
        </w:rPr>
        <w:t>early</w:t>
      </w:r>
      <w:r w:rsidRPr="09D4BF12">
        <w:t xml:space="preserve"> </w:t>
      </w:r>
      <w:r>
        <w:t>intervention</w:t>
      </w:r>
      <w:r w:rsidRPr="09D4BF12">
        <w:t xml:space="preserve"> </w:t>
      </w:r>
      <w:r>
        <w:t>and</w:t>
      </w:r>
      <w:r w:rsidRPr="09D4BF12">
        <w:t xml:space="preserve"> </w:t>
      </w:r>
      <w:r>
        <w:rPr>
          <w:spacing w:val="-2"/>
        </w:rPr>
        <w:t>improved</w:t>
      </w:r>
      <w:r w:rsidRPr="09D4BF12">
        <w:t xml:space="preserve"> </w:t>
      </w:r>
      <w:r>
        <w:rPr>
          <w:spacing w:val="-1"/>
        </w:rPr>
        <w:t>integration</w:t>
      </w:r>
      <w:r w:rsidRPr="09D4BF12">
        <w:t xml:space="preserve"> </w:t>
      </w:r>
      <w:r>
        <w:t>of</w:t>
      </w:r>
      <w:r w:rsidRPr="09D4BF12">
        <w:t xml:space="preserve"> </w:t>
      </w:r>
      <w:r>
        <w:rPr>
          <w:spacing w:val="1"/>
        </w:rPr>
        <w:t>ser</w:t>
      </w:r>
      <w:r>
        <w:t>vices</w:t>
      </w:r>
      <w:r w:rsidRPr="09D4BF12">
        <w:t xml:space="preserve"> </w:t>
      </w:r>
      <w:r>
        <w:rPr>
          <w:spacing w:val="-2"/>
        </w:rPr>
        <w:t>for</w:t>
      </w:r>
      <w:r>
        <w:t xml:space="preserve"> families</w:t>
      </w:r>
      <w:r w:rsidR="004B630A">
        <w:t>.</w:t>
      </w:r>
    </w:p>
    <w:p w14:paraId="7201CD72" w14:textId="77777777" w:rsidR="00982AD6" w:rsidRDefault="00982AD6">
      <w:pPr>
        <w:widowControl/>
        <w:spacing w:after="160" w:line="259" w:lineRule="auto"/>
        <w:rPr>
          <w:rFonts w:ascii="Arial" w:eastAsia="Times New Roman" w:hAnsi="Arial" w:cs="Arial"/>
          <w:color w:val="951B81"/>
          <w:sz w:val="60"/>
          <w:szCs w:val="60"/>
          <w:lang w:eastAsia="en-GB"/>
        </w:rPr>
      </w:pPr>
      <w:r>
        <w:rPr>
          <w:rFonts w:ascii="Arial" w:eastAsia="Times New Roman" w:hAnsi="Arial" w:cs="Arial"/>
          <w:color w:val="951B81"/>
          <w:sz w:val="60"/>
          <w:szCs w:val="60"/>
          <w:lang w:eastAsia="en-GB"/>
        </w:rPr>
        <w:br w:type="page"/>
      </w:r>
    </w:p>
    <w:p w14:paraId="4A3390B7" w14:textId="77777777" w:rsidR="00092227" w:rsidRPr="00092227" w:rsidRDefault="00092227" w:rsidP="00775FE8">
      <w:pPr>
        <w:pStyle w:val="Heading2"/>
        <w:spacing w:line="640" w:lineRule="exact"/>
        <w:rPr>
          <w:rFonts w:ascii="Arial" w:eastAsia="Times New Roman" w:hAnsi="Arial" w:cs="Arial"/>
          <w:color w:val="951B81"/>
          <w:sz w:val="60"/>
          <w:szCs w:val="60"/>
          <w:lang w:eastAsia="en-GB"/>
        </w:rPr>
      </w:pPr>
      <w:r w:rsidRPr="00092227">
        <w:rPr>
          <w:rFonts w:ascii="Arial" w:eastAsia="Times New Roman" w:hAnsi="Arial" w:cs="Arial"/>
          <w:color w:val="951B81"/>
          <w:sz w:val="60"/>
          <w:szCs w:val="60"/>
          <w:lang w:eastAsia="en-GB"/>
        </w:rPr>
        <w:lastRenderedPageBreak/>
        <w:t>Adult social care and health</w:t>
      </w:r>
    </w:p>
    <w:p w14:paraId="37439186" w14:textId="77777777" w:rsidR="00092227" w:rsidRDefault="00092227">
      <w:pPr>
        <w:rPr>
          <w:rFonts w:ascii="Arial" w:eastAsia="Arial" w:hAnsi="Arial" w:cs="Arial"/>
          <w:sz w:val="20"/>
          <w:szCs w:val="20"/>
        </w:rPr>
      </w:pPr>
    </w:p>
    <w:p w14:paraId="3632A1BD" w14:textId="77777777" w:rsidR="00092227" w:rsidRDefault="00092227">
      <w:pPr>
        <w:spacing w:before="5"/>
        <w:rPr>
          <w:rFonts w:ascii="Arial" w:eastAsia="Arial" w:hAnsi="Arial" w:cs="Arial"/>
          <w:sz w:val="17"/>
          <w:szCs w:val="17"/>
        </w:rPr>
      </w:pPr>
    </w:p>
    <w:p w14:paraId="4F73A441" w14:textId="77777777" w:rsidR="00092227" w:rsidRDefault="00092227" w:rsidP="00775FE8">
      <w:pPr>
        <w:pStyle w:val="Heading4"/>
        <w:spacing w:before="0" w:line="257" w:lineRule="auto"/>
        <w:rPr>
          <w:color w:val="951B81"/>
          <w:spacing w:val="-1"/>
        </w:rPr>
      </w:pPr>
      <w:bookmarkStart w:id="1" w:name="_Hlk523174530"/>
      <w:r>
        <w:rPr>
          <w:color w:val="951B81"/>
          <w:spacing w:val="-1"/>
        </w:rPr>
        <w:t>Councils</w:t>
      </w:r>
      <w:r>
        <w:rPr>
          <w:color w:val="951B81"/>
          <w:spacing w:val="-2"/>
        </w:rPr>
        <w:t xml:space="preserve"> </w:t>
      </w:r>
      <w:r>
        <w:rPr>
          <w:color w:val="951B81"/>
          <w:spacing w:val="-1"/>
        </w:rPr>
        <w:t xml:space="preserve">are well placed </w:t>
      </w:r>
      <w:r>
        <w:rPr>
          <w:color w:val="951B81"/>
        </w:rPr>
        <w:t>to</w:t>
      </w:r>
      <w:r>
        <w:rPr>
          <w:color w:val="951B81"/>
          <w:spacing w:val="-2"/>
        </w:rPr>
        <w:t xml:space="preserve"> </w:t>
      </w:r>
      <w:r>
        <w:rPr>
          <w:color w:val="951B81"/>
        </w:rPr>
        <w:t>support</w:t>
      </w:r>
      <w:r>
        <w:rPr>
          <w:color w:val="951B81"/>
          <w:spacing w:val="-2"/>
        </w:rPr>
        <w:t xml:space="preserve"> </w:t>
      </w:r>
      <w:r>
        <w:rPr>
          <w:color w:val="951B81"/>
          <w:spacing w:val="-1"/>
        </w:rPr>
        <w:t xml:space="preserve">people </w:t>
      </w:r>
      <w:r>
        <w:rPr>
          <w:color w:val="951B81"/>
        </w:rPr>
        <w:t>to</w:t>
      </w:r>
      <w:r>
        <w:rPr>
          <w:color w:val="951B81"/>
          <w:spacing w:val="-2"/>
        </w:rPr>
        <w:t xml:space="preserve"> </w:t>
      </w:r>
      <w:r>
        <w:rPr>
          <w:color w:val="951B81"/>
          <w:spacing w:val="-1"/>
        </w:rPr>
        <w:t xml:space="preserve">live </w:t>
      </w:r>
      <w:r>
        <w:rPr>
          <w:color w:val="951B81"/>
        </w:rPr>
        <w:t>safe,</w:t>
      </w:r>
      <w:r>
        <w:rPr>
          <w:color w:val="951B81"/>
          <w:spacing w:val="27"/>
          <w:w w:val="99"/>
        </w:rPr>
        <w:t xml:space="preserve"> </w:t>
      </w:r>
      <w:r>
        <w:rPr>
          <w:color w:val="951B81"/>
          <w:spacing w:val="-4"/>
        </w:rPr>
        <w:t>healthy</w:t>
      </w:r>
      <w:r>
        <w:rPr>
          <w:color w:val="951B81"/>
          <w:spacing w:val="-5"/>
        </w:rPr>
        <w:t>,</w:t>
      </w:r>
      <w:r>
        <w:rPr>
          <w:color w:val="951B81"/>
          <w:spacing w:val="-1"/>
        </w:rPr>
        <w:t xml:space="preserve"> active</w:t>
      </w:r>
      <w:r>
        <w:rPr>
          <w:color w:val="951B81"/>
        </w:rPr>
        <w:t xml:space="preserve"> </w:t>
      </w:r>
      <w:r>
        <w:rPr>
          <w:color w:val="951B81"/>
          <w:spacing w:val="-1"/>
        </w:rPr>
        <w:t>lives and</w:t>
      </w:r>
      <w:r>
        <w:rPr>
          <w:color w:val="951B81"/>
        </w:rPr>
        <w:t xml:space="preserve"> to</w:t>
      </w:r>
      <w:r>
        <w:rPr>
          <w:color w:val="951B81"/>
          <w:spacing w:val="-2"/>
        </w:rPr>
        <w:t xml:space="preserve"> </w:t>
      </w:r>
      <w:r>
        <w:rPr>
          <w:color w:val="951B81"/>
        </w:rPr>
        <w:t>remain</w:t>
      </w:r>
      <w:r>
        <w:rPr>
          <w:color w:val="951B81"/>
          <w:spacing w:val="-1"/>
        </w:rPr>
        <w:t xml:space="preserve"> at home</w:t>
      </w:r>
      <w:r>
        <w:rPr>
          <w:color w:val="951B81"/>
        </w:rPr>
        <w:t xml:space="preserve"> </w:t>
      </w:r>
      <w:r>
        <w:rPr>
          <w:color w:val="951B81"/>
          <w:spacing w:val="-1"/>
        </w:rPr>
        <w:t>and be</w:t>
      </w:r>
      <w:r>
        <w:rPr>
          <w:color w:val="951B81"/>
          <w:spacing w:val="24"/>
        </w:rPr>
        <w:t xml:space="preserve"> </w:t>
      </w:r>
      <w:r>
        <w:rPr>
          <w:color w:val="951B81"/>
          <w:spacing w:val="-1"/>
        </w:rPr>
        <w:t xml:space="preserve">independent </w:t>
      </w:r>
      <w:r>
        <w:rPr>
          <w:color w:val="951B81"/>
        </w:rPr>
        <w:t>for</w:t>
      </w:r>
      <w:r>
        <w:rPr>
          <w:color w:val="951B81"/>
          <w:spacing w:val="-2"/>
        </w:rPr>
        <w:t xml:space="preserve"> </w:t>
      </w:r>
      <w:r>
        <w:rPr>
          <w:color w:val="951B81"/>
          <w:spacing w:val="-1"/>
        </w:rPr>
        <w:t>as</w:t>
      </w:r>
      <w:r>
        <w:rPr>
          <w:color w:val="951B81"/>
        </w:rPr>
        <w:t xml:space="preserve"> </w:t>
      </w:r>
      <w:r>
        <w:rPr>
          <w:color w:val="951B81"/>
          <w:spacing w:val="-1"/>
        </w:rPr>
        <w:t>long as possible. Their capacity to do this is dependent on sustainable funding and more effective integration with health services</w:t>
      </w:r>
      <w:bookmarkEnd w:id="1"/>
      <w:r>
        <w:rPr>
          <w:color w:val="951B81"/>
          <w:spacing w:val="-1"/>
        </w:rPr>
        <w:t>.</w:t>
      </w:r>
    </w:p>
    <w:p w14:paraId="22712E3A" w14:textId="77777777" w:rsidR="00982AD6" w:rsidRDefault="00982AD6" w:rsidP="00775FE8">
      <w:pPr>
        <w:pStyle w:val="Heading4"/>
        <w:spacing w:before="0" w:line="257" w:lineRule="auto"/>
        <w:rPr>
          <w:color w:val="951B81"/>
        </w:rPr>
      </w:pPr>
    </w:p>
    <w:tbl>
      <w:tblPr>
        <w:tblStyle w:val="TableGrid"/>
        <w:tblW w:w="0" w:type="auto"/>
        <w:tblInd w:w="113" w:type="dxa"/>
        <w:tblLook w:val="04A0" w:firstRow="1" w:lastRow="0" w:firstColumn="1" w:lastColumn="0" w:noHBand="0" w:noVBand="1"/>
      </w:tblPr>
      <w:tblGrid>
        <w:gridCol w:w="8903"/>
      </w:tblGrid>
      <w:tr w:rsidR="00982AD6" w14:paraId="4E2736D0" w14:textId="77777777" w:rsidTr="00982AD6">
        <w:tc>
          <w:tcPr>
            <w:tcW w:w="9016" w:type="dxa"/>
          </w:tcPr>
          <w:p w14:paraId="6B072E06" w14:textId="77777777" w:rsidR="00982AD6" w:rsidRPr="00982AD6" w:rsidRDefault="00982AD6" w:rsidP="00775FE8">
            <w:pPr>
              <w:spacing w:before="120"/>
            </w:pPr>
            <w:r w:rsidRPr="00982AD6">
              <w:rPr>
                <w:rFonts w:ascii="Arial" w:eastAsia="Arial" w:hAnsi="Arial" w:cs="Arial"/>
                <w:b/>
                <w:bCs/>
              </w:rPr>
              <w:t xml:space="preserve">The lives we want to lead: adult social care and wellbeing </w:t>
            </w:r>
          </w:p>
          <w:p w14:paraId="0D7D9CE9" w14:textId="77777777" w:rsidR="00982AD6" w:rsidRPr="00982AD6" w:rsidRDefault="00982AD6">
            <w:r w:rsidRPr="00982AD6">
              <w:rPr>
                <w:rFonts w:ascii="Arial" w:eastAsia="Arial" w:hAnsi="Arial" w:cs="Arial"/>
              </w:rPr>
              <w:t xml:space="preserve">Escalating funding pressures and increasing demand are threatening services that improve lives and communities. </w:t>
            </w:r>
          </w:p>
          <w:p w14:paraId="26F94C85" w14:textId="77777777" w:rsidR="00982AD6" w:rsidRPr="00982AD6" w:rsidRDefault="00982AD6">
            <w:r w:rsidRPr="00982AD6">
              <w:rPr>
                <w:rFonts w:ascii="Arial" w:eastAsia="Arial" w:hAnsi="Arial" w:cs="Arial"/>
              </w:rPr>
              <w:t xml:space="preserve"> </w:t>
            </w:r>
          </w:p>
          <w:p w14:paraId="44F954CC" w14:textId="77777777" w:rsidR="00982AD6" w:rsidRPr="00982AD6" w:rsidRDefault="00982AD6">
            <w:r w:rsidRPr="00982AD6">
              <w:rPr>
                <w:rFonts w:ascii="Arial" w:eastAsia="Arial" w:hAnsi="Arial" w:cs="Arial"/>
              </w:rPr>
              <w:t xml:space="preserve">Through our green paper and supporting consultation exercise we are seeking the views of councils, partners and the public on: why social care matters; the challenges facing the system; how we might change social care for the better; how we might pay for such changes; and how we can bring about a greater focus on person-centred, community-based preventative work. Our aim throughout is to build a society where everyone receives the care they need for a good life; well, independent, at home for as long as possible, and contributing to family and community life. </w:t>
            </w:r>
          </w:p>
          <w:p w14:paraId="2C36DEB7" w14:textId="77777777" w:rsidR="00982AD6" w:rsidRPr="00982AD6" w:rsidRDefault="00982AD6">
            <w:r w:rsidRPr="00982AD6">
              <w:rPr>
                <w:rFonts w:ascii="Arial" w:eastAsia="Arial" w:hAnsi="Arial" w:cs="Arial"/>
              </w:rPr>
              <w:t xml:space="preserve"> </w:t>
            </w:r>
          </w:p>
          <w:p w14:paraId="500AECB2" w14:textId="77777777" w:rsidR="00982AD6" w:rsidRDefault="00982AD6" w:rsidP="00775FE8">
            <w:pPr>
              <w:spacing w:after="120"/>
            </w:pPr>
            <w:r w:rsidRPr="00982AD6">
              <w:rPr>
                <w:rFonts w:ascii="Arial" w:eastAsia="Arial" w:hAnsi="Arial" w:cs="Arial"/>
              </w:rPr>
              <w:t>The green paper is designed to gather views on the issues and concerns surrounding adult social care and seeks to lay the ground to secure sustainable long-term funding to ensure that people now and in the future can get the care and support they need. Through this work, and a follow-up report in the autumn reflecting on our consultation findings, we will be seeking to influence the Government’s own green paper, its Budget and Spending Review, and the NHS Plan.</w:t>
            </w:r>
          </w:p>
        </w:tc>
      </w:tr>
    </w:tbl>
    <w:p w14:paraId="516EB4B6" w14:textId="77777777" w:rsidR="00092227" w:rsidRDefault="00092227" w:rsidP="00775FE8">
      <w:pPr>
        <w:pStyle w:val="Heading4"/>
        <w:spacing w:before="0" w:line="257" w:lineRule="auto"/>
      </w:pPr>
    </w:p>
    <w:p w14:paraId="1F177A38" w14:textId="77777777" w:rsidR="00092227" w:rsidRPr="00BB7852" w:rsidRDefault="00092227" w:rsidP="00775FE8">
      <w:pPr>
        <w:pStyle w:val="Heading5"/>
        <w:spacing w:after="120" w:line="265" w:lineRule="auto"/>
        <w:rPr>
          <w:b w:val="0"/>
          <w:bCs w:val="0"/>
        </w:rPr>
      </w:pPr>
      <w:r w:rsidRPr="00BB7852">
        <w:t xml:space="preserve">Councils are able to secure sufficient resources to deliver </w:t>
      </w:r>
      <w:r w:rsidRPr="00BB7852">
        <w:rPr>
          <w:spacing w:val="-1"/>
        </w:rPr>
        <w:t>effective,</w:t>
      </w:r>
      <w:r w:rsidRPr="00BB7852">
        <w:t xml:space="preserve"> integrated </w:t>
      </w:r>
      <w:r w:rsidRPr="00BB7852">
        <w:rPr>
          <w:spacing w:val="-1"/>
        </w:rPr>
        <w:t>social</w:t>
      </w:r>
      <w:r w:rsidRPr="00BB7852">
        <w:t xml:space="preserve"> </w:t>
      </w:r>
      <w:r w:rsidRPr="00BB7852">
        <w:rPr>
          <w:spacing w:val="-1"/>
        </w:rPr>
        <w:t>care</w:t>
      </w:r>
      <w:r w:rsidRPr="00BB7852">
        <w:t xml:space="preserve"> </w:t>
      </w:r>
      <w:r w:rsidRPr="00BB7852">
        <w:rPr>
          <w:spacing w:val="-1"/>
        </w:rPr>
        <w:t>services</w:t>
      </w:r>
      <w:r w:rsidRPr="00BB7852">
        <w:t xml:space="preserve"> – we will:</w:t>
      </w:r>
    </w:p>
    <w:p w14:paraId="62B8707C" w14:textId="77777777" w:rsidR="00E554A9" w:rsidRPr="00BB7852" w:rsidRDefault="00092227" w:rsidP="00775FE8">
      <w:pPr>
        <w:pStyle w:val="BodyText"/>
        <w:widowControl/>
        <w:spacing w:before="0"/>
        <w:ind w:firstLine="0"/>
      </w:pPr>
      <w:r>
        <w:t>We will continue to lobby, through our green paper and elsewhere, to secure the short-, medium- and long-term financial sustainability of adult social care and support.</w:t>
      </w:r>
    </w:p>
    <w:p w14:paraId="58C04373" w14:textId="77777777" w:rsidR="00092227" w:rsidRPr="00775FE8" w:rsidRDefault="00092227" w:rsidP="00775FE8">
      <w:pPr>
        <w:pStyle w:val="BodyText"/>
        <w:widowControl/>
        <w:spacing w:before="0"/>
        <w:ind w:firstLine="0"/>
        <w:rPr>
          <w:spacing w:val="-1"/>
        </w:rPr>
      </w:pPr>
    </w:p>
    <w:p w14:paraId="62E87D06" w14:textId="77777777" w:rsidR="00092227" w:rsidRPr="00BB7852" w:rsidRDefault="00092227" w:rsidP="00775FE8">
      <w:pPr>
        <w:pStyle w:val="Heading5"/>
        <w:spacing w:after="120" w:line="265" w:lineRule="auto"/>
        <w:rPr>
          <w:b w:val="0"/>
          <w:bCs w:val="0"/>
        </w:rPr>
      </w:pPr>
      <w:r w:rsidRPr="00BB7852">
        <w:rPr>
          <w:spacing w:val="-1"/>
        </w:rPr>
        <w:t>Councils</w:t>
      </w:r>
      <w:r w:rsidRPr="00BB7852">
        <w:t xml:space="preserve"> lead the debate on the future </w:t>
      </w:r>
      <w:r w:rsidRPr="00BB7852">
        <w:rPr>
          <w:spacing w:val="-1"/>
        </w:rPr>
        <w:t>vision</w:t>
      </w:r>
      <w:r w:rsidRPr="00BB7852">
        <w:t xml:space="preserve"> for health </w:t>
      </w:r>
      <w:r w:rsidRPr="00BB7852">
        <w:rPr>
          <w:spacing w:val="-1"/>
        </w:rPr>
        <w:t>and</w:t>
      </w:r>
      <w:r w:rsidRPr="00BB7852">
        <w:t xml:space="preserve"> </w:t>
      </w:r>
      <w:r w:rsidRPr="00BB7852">
        <w:rPr>
          <w:spacing w:val="-1"/>
        </w:rPr>
        <w:t>social</w:t>
      </w:r>
      <w:r w:rsidRPr="00BB7852">
        <w:t xml:space="preserve"> </w:t>
      </w:r>
      <w:r w:rsidRPr="00BB7852">
        <w:rPr>
          <w:spacing w:val="-1"/>
        </w:rPr>
        <w:t>care</w:t>
      </w:r>
      <w:r w:rsidRPr="00BB7852">
        <w:t xml:space="preserve"> – we will:</w:t>
      </w:r>
    </w:p>
    <w:p w14:paraId="0C113EC0" w14:textId="77777777" w:rsidR="00092227" w:rsidRPr="00BB7852" w:rsidRDefault="00092227" w:rsidP="00775FE8">
      <w:pPr>
        <w:pStyle w:val="BodyText"/>
        <w:numPr>
          <w:ilvl w:val="0"/>
          <w:numId w:val="1"/>
        </w:numPr>
        <w:tabs>
          <w:tab w:val="left" w:pos="341"/>
        </w:tabs>
        <w:spacing w:before="0" w:after="120" w:line="265" w:lineRule="auto"/>
        <w:jc w:val="both"/>
      </w:pPr>
      <w:r w:rsidRPr="00BB7852">
        <w:rPr>
          <w:spacing w:val="-1"/>
        </w:rPr>
        <w:t>continue</w:t>
      </w:r>
      <w:r w:rsidRPr="00BB7852">
        <w:t xml:space="preserve"> to promote a </w:t>
      </w:r>
      <w:r w:rsidRPr="00BB7852">
        <w:rPr>
          <w:spacing w:val="-1"/>
        </w:rPr>
        <w:t>clear</w:t>
      </w:r>
      <w:r w:rsidRPr="00BB7852">
        <w:t xml:space="preserve"> vision of councils’ role in planning and </w:t>
      </w:r>
      <w:r w:rsidRPr="00BB7852">
        <w:rPr>
          <w:spacing w:val="-1"/>
        </w:rPr>
        <w:t>delivering</w:t>
      </w:r>
      <w:r w:rsidRPr="00BB7852">
        <w:t xml:space="preserve"> health and care </w:t>
      </w:r>
      <w:r w:rsidRPr="00BB7852">
        <w:rPr>
          <w:spacing w:val="-1"/>
        </w:rPr>
        <w:t>systems,</w:t>
      </w:r>
      <w:r w:rsidRPr="00BB7852">
        <w:t xml:space="preserve"> with the </w:t>
      </w:r>
      <w:r w:rsidRPr="00BB7852">
        <w:rPr>
          <w:spacing w:val="-1"/>
        </w:rPr>
        <w:t>integration</w:t>
      </w:r>
      <w:r w:rsidRPr="00BB7852">
        <w:t xml:space="preserve"> of health and care </w:t>
      </w:r>
      <w:r w:rsidRPr="00BB7852">
        <w:rPr>
          <w:spacing w:val="-2"/>
        </w:rPr>
        <w:t>at</w:t>
      </w:r>
      <w:r w:rsidRPr="00BB7852">
        <w:t xml:space="preserve"> its </w:t>
      </w:r>
      <w:proofErr w:type="spellStart"/>
      <w:r w:rsidRPr="00BB7852">
        <w:t>centre</w:t>
      </w:r>
      <w:proofErr w:type="spellEnd"/>
      <w:r w:rsidR="00E554A9">
        <w:t>.</w:t>
      </w:r>
    </w:p>
    <w:p w14:paraId="0CA110FD" w14:textId="77777777" w:rsidR="00092227" w:rsidRPr="00BB7852" w:rsidRDefault="00092227" w:rsidP="00775FE8">
      <w:pPr>
        <w:pStyle w:val="BodyText"/>
        <w:numPr>
          <w:ilvl w:val="0"/>
          <w:numId w:val="1"/>
        </w:numPr>
        <w:tabs>
          <w:tab w:val="left" w:pos="341"/>
        </w:tabs>
        <w:spacing w:before="0" w:after="120" w:line="265" w:lineRule="auto"/>
      </w:pPr>
      <w:r w:rsidRPr="00BB7852">
        <w:t>suppor</w:t>
      </w:r>
      <w:r w:rsidRPr="00BB7852">
        <w:rPr>
          <w:spacing w:val="1"/>
        </w:rPr>
        <w:t>t</w:t>
      </w:r>
      <w:r w:rsidRPr="00BB7852">
        <w:t xml:space="preserve"> areas to </w:t>
      </w:r>
      <w:r w:rsidRPr="00BB7852">
        <w:rPr>
          <w:spacing w:val="-1"/>
        </w:rPr>
        <w:t>escalate</w:t>
      </w:r>
      <w:r w:rsidRPr="00BB7852">
        <w:t xml:space="preserve"> the scale and pace of </w:t>
      </w:r>
      <w:r w:rsidRPr="00BB7852">
        <w:rPr>
          <w:spacing w:val="-1"/>
        </w:rPr>
        <w:t>integration;</w:t>
      </w:r>
      <w:r w:rsidRPr="00BB7852">
        <w:t xml:space="preserve"> </w:t>
      </w:r>
      <w:r w:rsidRPr="00BB7852">
        <w:rPr>
          <w:spacing w:val="-2"/>
        </w:rPr>
        <w:t>make</w:t>
      </w:r>
      <w:r w:rsidRPr="00BB7852">
        <w:t xml:space="preserve"> the case </w:t>
      </w:r>
      <w:r w:rsidRPr="00BB7852">
        <w:rPr>
          <w:spacing w:val="-2"/>
        </w:rPr>
        <w:t>for</w:t>
      </w:r>
      <w:r w:rsidRPr="00BB7852">
        <w:t xml:space="preserve"> a lighter </w:t>
      </w:r>
      <w:r w:rsidRPr="00BB7852">
        <w:rPr>
          <w:spacing w:val="-1"/>
        </w:rPr>
        <w:t>touch</w:t>
      </w:r>
      <w:r w:rsidRPr="00BB7852">
        <w:t xml:space="preserve"> </w:t>
      </w:r>
      <w:r w:rsidRPr="00BB7852">
        <w:rPr>
          <w:spacing w:val="-1"/>
        </w:rPr>
        <w:t>approach</w:t>
      </w:r>
      <w:r w:rsidRPr="00BB7852">
        <w:t xml:space="preserve"> to Better Care Fund (BCF) plans and </w:t>
      </w:r>
      <w:r w:rsidRPr="00BB7852">
        <w:rPr>
          <w:spacing w:val="-1"/>
        </w:rPr>
        <w:t>lobby</w:t>
      </w:r>
      <w:r w:rsidRPr="00BB7852">
        <w:t xml:space="preserve"> </w:t>
      </w:r>
      <w:r w:rsidRPr="00BB7852">
        <w:rPr>
          <w:spacing w:val="-2"/>
        </w:rPr>
        <w:t>for</w:t>
      </w:r>
      <w:r w:rsidRPr="00BB7852">
        <w:t xml:space="preserve"> areas </w:t>
      </w:r>
      <w:r w:rsidRPr="00BB7852">
        <w:rPr>
          <w:spacing w:val="1"/>
        </w:rPr>
        <w:t>who</w:t>
      </w:r>
      <w:r w:rsidRPr="00BB7852">
        <w:t xml:space="preserve"> </w:t>
      </w:r>
      <w:r w:rsidRPr="00BB7852">
        <w:rPr>
          <w:spacing w:val="-4"/>
        </w:rPr>
        <w:t>have</w:t>
      </w:r>
      <w:r w:rsidRPr="00BB7852">
        <w:t xml:space="preserve"> made good progress to </w:t>
      </w:r>
      <w:r w:rsidRPr="00BB7852">
        <w:rPr>
          <w:spacing w:val="-4"/>
        </w:rPr>
        <w:t>move</w:t>
      </w:r>
      <w:r w:rsidRPr="00BB7852">
        <w:t xml:space="preserve"> </w:t>
      </w:r>
      <w:r w:rsidRPr="00BB7852">
        <w:rPr>
          <w:spacing w:val="-2"/>
        </w:rPr>
        <w:t>beyond</w:t>
      </w:r>
      <w:r w:rsidRPr="00BB7852">
        <w:t xml:space="preserve"> a </w:t>
      </w:r>
      <w:r w:rsidRPr="00BB7852">
        <w:rPr>
          <w:spacing w:val="-1"/>
        </w:rPr>
        <w:t>national</w:t>
      </w:r>
      <w:r w:rsidRPr="00BB7852">
        <w:t xml:space="preserve"> </w:t>
      </w:r>
      <w:r w:rsidRPr="00BB7852">
        <w:rPr>
          <w:spacing w:val="-1"/>
        </w:rPr>
        <w:t>mandate</w:t>
      </w:r>
      <w:r w:rsidR="00E554A9">
        <w:rPr>
          <w:spacing w:val="-1"/>
        </w:rPr>
        <w:t>.</w:t>
      </w:r>
    </w:p>
    <w:p w14:paraId="1A156718" w14:textId="77777777" w:rsidR="00092227" w:rsidRPr="00BB7852" w:rsidRDefault="00092227" w:rsidP="00775FE8">
      <w:pPr>
        <w:pStyle w:val="BodyText"/>
        <w:widowControl/>
        <w:numPr>
          <w:ilvl w:val="0"/>
          <w:numId w:val="1"/>
        </w:numPr>
        <w:spacing w:before="0" w:after="120"/>
        <w:rPr>
          <w:spacing w:val="-1"/>
        </w:rPr>
      </w:pPr>
      <w:r w:rsidRPr="00BB7852">
        <w:rPr>
          <w:spacing w:val="-1"/>
        </w:rPr>
        <w:t>support councils to develop and deliver their BCF plans, with local partners, and to graduate from the BCF.</w:t>
      </w:r>
    </w:p>
    <w:p w14:paraId="4220CB80" w14:textId="77777777" w:rsidR="00092227" w:rsidRPr="00BB7852" w:rsidRDefault="00092227" w:rsidP="00775FE8">
      <w:pPr>
        <w:pStyle w:val="BodyText"/>
        <w:numPr>
          <w:ilvl w:val="0"/>
          <w:numId w:val="1"/>
        </w:numPr>
        <w:tabs>
          <w:tab w:val="left" w:pos="341"/>
        </w:tabs>
        <w:spacing w:before="0" w:after="120" w:line="265" w:lineRule="auto"/>
      </w:pPr>
      <w:r w:rsidRPr="00BB7852">
        <w:t xml:space="preserve">campaign </w:t>
      </w:r>
      <w:r w:rsidRPr="00BB7852">
        <w:rPr>
          <w:spacing w:val="-2"/>
        </w:rPr>
        <w:t>for</w:t>
      </w:r>
      <w:r w:rsidRPr="00BB7852">
        <w:t xml:space="preserve"> health and wellbeing </w:t>
      </w:r>
      <w:r w:rsidRPr="00BB7852">
        <w:rPr>
          <w:spacing w:val="-1"/>
        </w:rPr>
        <w:t>boards,</w:t>
      </w:r>
      <w:r w:rsidRPr="00BB7852">
        <w:t xml:space="preserve"> and other bodies reflecting </w:t>
      </w:r>
      <w:r w:rsidRPr="00BB7852">
        <w:rPr>
          <w:spacing w:val="-1"/>
        </w:rPr>
        <w:t>strategic</w:t>
      </w:r>
      <w:r w:rsidRPr="00BB7852">
        <w:t xml:space="preserve"> place-based </w:t>
      </w:r>
      <w:r w:rsidRPr="00BB7852">
        <w:rPr>
          <w:spacing w:val="-1"/>
        </w:rPr>
        <w:t>approaches,</w:t>
      </w:r>
      <w:r w:rsidRPr="00BB7852">
        <w:t xml:space="preserve"> to </w:t>
      </w:r>
      <w:r w:rsidRPr="00BB7852">
        <w:rPr>
          <w:spacing w:val="-4"/>
        </w:rPr>
        <w:t>have</w:t>
      </w:r>
      <w:r w:rsidRPr="00BB7852">
        <w:t xml:space="preserve"> a leading role in driving </w:t>
      </w:r>
      <w:r w:rsidRPr="00BB7852">
        <w:rPr>
          <w:spacing w:val="-1"/>
        </w:rPr>
        <w:t>forward</w:t>
      </w:r>
      <w:r w:rsidRPr="00BB7852">
        <w:t xml:space="preserve"> health and social care commissioning as </w:t>
      </w:r>
      <w:r w:rsidRPr="00BB7852">
        <w:rPr>
          <w:spacing w:val="2"/>
        </w:rPr>
        <w:t>par</w:t>
      </w:r>
      <w:r w:rsidRPr="00BB7852">
        <w:rPr>
          <w:spacing w:val="3"/>
        </w:rPr>
        <w:t>t</w:t>
      </w:r>
      <w:r w:rsidRPr="00BB7852">
        <w:t xml:space="preserve"> of </w:t>
      </w:r>
      <w:r w:rsidRPr="00BB7852">
        <w:rPr>
          <w:spacing w:val="-1"/>
        </w:rPr>
        <w:t>closer</w:t>
      </w:r>
      <w:r w:rsidRPr="00BB7852">
        <w:t xml:space="preserve"> </w:t>
      </w:r>
      <w:r w:rsidRPr="00BB7852">
        <w:rPr>
          <w:spacing w:val="-1"/>
        </w:rPr>
        <w:t>integration</w:t>
      </w:r>
      <w:r w:rsidR="00E554A9">
        <w:rPr>
          <w:spacing w:val="-1"/>
        </w:rPr>
        <w:t>.</w:t>
      </w:r>
    </w:p>
    <w:p w14:paraId="7F2BC7C9" w14:textId="77777777" w:rsidR="00092227" w:rsidRPr="00BB7852" w:rsidRDefault="00092227" w:rsidP="00775FE8">
      <w:pPr>
        <w:pStyle w:val="BodyText"/>
        <w:numPr>
          <w:ilvl w:val="0"/>
          <w:numId w:val="1"/>
        </w:numPr>
        <w:tabs>
          <w:tab w:val="left" w:pos="341"/>
        </w:tabs>
        <w:spacing w:before="0" w:after="120" w:line="265" w:lineRule="auto"/>
      </w:pPr>
      <w:r w:rsidRPr="00BB7852">
        <w:rPr>
          <w:spacing w:val="-1"/>
        </w:rPr>
        <w:t>continue</w:t>
      </w:r>
      <w:r w:rsidRPr="00BB7852">
        <w:t xml:space="preserve"> to </w:t>
      </w:r>
      <w:r w:rsidRPr="00BB7852">
        <w:rPr>
          <w:spacing w:val="-1"/>
        </w:rPr>
        <w:t>lobby</w:t>
      </w:r>
      <w:r w:rsidRPr="00BB7852">
        <w:t xml:space="preserve"> </w:t>
      </w:r>
      <w:r w:rsidRPr="00BB7852">
        <w:rPr>
          <w:spacing w:val="-2"/>
        </w:rPr>
        <w:t>for</w:t>
      </w:r>
      <w:r w:rsidRPr="00BB7852">
        <w:t xml:space="preserve"> a </w:t>
      </w:r>
      <w:r w:rsidRPr="00BB7852">
        <w:rPr>
          <w:spacing w:val="-4"/>
        </w:rPr>
        <w:t>key</w:t>
      </w:r>
      <w:r w:rsidRPr="00BB7852">
        <w:t xml:space="preserve"> role </w:t>
      </w:r>
      <w:r w:rsidRPr="00BB7852">
        <w:rPr>
          <w:spacing w:val="-2"/>
        </w:rPr>
        <w:t>for</w:t>
      </w:r>
      <w:r w:rsidRPr="00BB7852">
        <w:t xml:space="preserve"> councils and </w:t>
      </w:r>
      <w:proofErr w:type="spellStart"/>
      <w:r w:rsidRPr="00BB7852">
        <w:t>councillors</w:t>
      </w:r>
      <w:proofErr w:type="spellEnd"/>
      <w:r w:rsidRPr="00BB7852">
        <w:t xml:space="preserve"> in sustainability and </w:t>
      </w:r>
      <w:r w:rsidRPr="00BB7852">
        <w:rPr>
          <w:spacing w:val="-1"/>
        </w:rPr>
        <w:t>transformation</w:t>
      </w:r>
      <w:r w:rsidRPr="00BB7852">
        <w:t xml:space="preserve"> partnerships to ensure local </w:t>
      </w:r>
      <w:r w:rsidRPr="00BB7852">
        <w:rPr>
          <w:spacing w:val="-1"/>
        </w:rPr>
        <w:t>democratic</w:t>
      </w:r>
      <w:r w:rsidRPr="00BB7852">
        <w:t xml:space="preserve"> accountability </w:t>
      </w:r>
      <w:r w:rsidRPr="00BB7852">
        <w:rPr>
          <w:spacing w:val="-2"/>
        </w:rPr>
        <w:t>for</w:t>
      </w:r>
      <w:r w:rsidRPr="00BB7852">
        <w:t xml:space="preserve"> redesigning health and care </w:t>
      </w:r>
      <w:r w:rsidRPr="00BB7852">
        <w:rPr>
          <w:spacing w:val="1"/>
        </w:rPr>
        <w:t>ser</w:t>
      </w:r>
      <w:r w:rsidRPr="00BB7852">
        <w:t>vices</w:t>
      </w:r>
      <w:r w:rsidR="00E554A9">
        <w:t>.</w:t>
      </w:r>
    </w:p>
    <w:p w14:paraId="4D9C6580" w14:textId="218A17FF" w:rsidR="00092227" w:rsidRPr="00BB7852" w:rsidRDefault="00092227" w:rsidP="00775FE8">
      <w:pPr>
        <w:pStyle w:val="BodyText"/>
        <w:numPr>
          <w:ilvl w:val="0"/>
          <w:numId w:val="1"/>
        </w:numPr>
        <w:tabs>
          <w:tab w:val="left" w:pos="341"/>
        </w:tabs>
        <w:spacing w:before="0" w:after="120" w:line="265" w:lineRule="auto"/>
      </w:pPr>
      <w:r w:rsidRPr="00BB7852">
        <w:lastRenderedPageBreak/>
        <w:t xml:space="preserve">work with the </w:t>
      </w:r>
      <w:r w:rsidRPr="00BB7852">
        <w:rPr>
          <w:spacing w:val="-1"/>
        </w:rPr>
        <w:t>Association</w:t>
      </w:r>
      <w:r w:rsidRPr="00BB7852">
        <w:t xml:space="preserve"> of Directors of Adult Social </w:t>
      </w:r>
      <w:r w:rsidRPr="00BB7852">
        <w:rPr>
          <w:spacing w:val="-1"/>
        </w:rPr>
        <w:t>Care,</w:t>
      </w:r>
      <w:r w:rsidRPr="00BB7852">
        <w:t xml:space="preserve"> Depar</w:t>
      </w:r>
      <w:r w:rsidRPr="00BB7852">
        <w:rPr>
          <w:spacing w:val="1"/>
        </w:rPr>
        <w:t>tment</w:t>
      </w:r>
      <w:r w:rsidRPr="00BB7852">
        <w:t xml:space="preserve"> of Health</w:t>
      </w:r>
      <w:r w:rsidR="00D91A6B">
        <w:t xml:space="preserve"> and Social Care</w:t>
      </w:r>
      <w:r w:rsidRPr="00BB7852">
        <w:t xml:space="preserve"> and NHS England to refresh and roll out the Care and Health </w:t>
      </w:r>
      <w:r w:rsidRPr="00BB7852">
        <w:rPr>
          <w:spacing w:val="-2"/>
        </w:rPr>
        <w:t>Improvement</w:t>
      </w:r>
      <w:r w:rsidRPr="00BB7852">
        <w:t xml:space="preserve"> Programme to help councils and health and wellbeing boards </w:t>
      </w:r>
      <w:r w:rsidRPr="00BB7852">
        <w:rPr>
          <w:spacing w:val="-2"/>
        </w:rPr>
        <w:t>deliver</w:t>
      </w:r>
      <w:r w:rsidRPr="00BB7852">
        <w:t xml:space="preserve"> </w:t>
      </w:r>
      <w:r w:rsidRPr="00BB7852">
        <w:rPr>
          <w:spacing w:val="-1"/>
        </w:rPr>
        <w:t>sustainable</w:t>
      </w:r>
      <w:r w:rsidR="00D54B38">
        <w:rPr>
          <w:spacing w:val="-1"/>
        </w:rPr>
        <w:t xml:space="preserve"> local services with increased public, regulator and government confidence and to offer a programme of leadership development.</w:t>
      </w:r>
    </w:p>
    <w:p w14:paraId="03EEC688" w14:textId="77777777" w:rsidR="00092227" w:rsidRPr="00BB7852" w:rsidRDefault="00092227" w:rsidP="00775FE8">
      <w:pPr>
        <w:pStyle w:val="BodyText"/>
        <w:widowControl/>
        <w:numPr>
          <w:ilvl w:val="0"/>
          <w:numId w:val="1"/>
        </w:numPr>
        <w:spacing w:before="0"/>
        <w:rPr>
          <w:spacing w:val="-1"/>
        </w:rPr>
      </w:pPr>
      <w:r w:rsidRPr="00BB7852">
        <w:rPr>
          <w:spacing w:val="-1"/>
        </w:rPr>
        <w:t>support council and their partners to explore and develop the form of integrated care and health services that are appropriate to them.</w:t>
      </w:r>
    </w:p>
    <w:p w14:paraId="7A42F983" w14:textId="77777777" w:rsidR="00092227" w:rsidRDefault="00092227">
      <w:pPr>
        <w:rPr>
          <w:rFonts w:ascii="Arial" w:eastAsia="Arial" w:hAnsi="Arial" w:cs="Arial"/>
          <w:sz w:val="19"/>
          <w:szCs w:val="19"/>
        </w:rPr>
      </w:pPr>
    </w:p>
    <w:p w14:paraId="766B19F0" w14:textId="3542932E" w:rsidR="00092227" w:rsidRDefault="00092227" w:rsidP="00775FE8">
      <w:pPr>
        <w:pStyle w:val="Heading5"/>
        <w:spacing w:after="120" w:line="265" w:lineRule="auto"/>
        <w:rPr>
          <w:b w:val="0"/>
          <w:bCs w:val="0"/>
        </w:rPr>
      </w:pPr>
      <w:r>
        <w:rPr>
          <w:spacing w:val="-1"/>
        </w:rPr>
        <w:t>Councils</w:t>
      </w:r>
      <w:r w:rsidRPr="09D4BF12">
        <w:t xml:space="preserve"> </w:t>
      </w:r>
      <w:r>
        <w:t>have</w:t>
      </w:r>
      <w:r w:rsidRPr="09D4BF12">
        <w:t xml:space="preserve"> </w:t>
      </w:r>
      <w:r>
        <w:t>a</w:t>
      </w:r>
      <w:r w:rsidRPr="09D4BF12">
        <w:t xml:space="preserve"> </w:t>
      </w:r>
      <w:r>
        <w:rPr>
          <w:spacing w:val="-1"/>
        </w:rPr>
        <w:t>central</w:t>
      </w:r>
      <w:r w:rsidRPr="09D4BF12">
        <w:t xml:space="preserve"> </w:t>
      </w:r>
      <w:r>
        <w:rPr>
          <w:spacing w:val="-1"/>
        </w:rPr>
        <w:t>role</w:t>
      </w:r>
      <w:r w:rsidRPr="09D4BF12">
        <w:t xml:space="preserve"> </w:t>
      </w:r>
      <w:r>
        <w:t>in</w:t>
      </w:r>
      <w:r w:rsidRPr="09D4BF12">
        <w:t xml:space="preserve"> </w:t>
      </w:r>
      <w:r>
        <w:t>promoting</w:t>
      </w:r>
      <w:r w:rsidRPr="09D4BF12">
        <w:t xml:space="preserve"> </w:t>
      </w:r>
      <w:r>
        <w:t>health</w:t>
      </w:r>
      <w:r w:rsidRPr="09D4BF12">
        <w:t xml:space="preserve"> </w:t>
      </w:r>
      <w:r>
        <w:rPr>
          <w:spacing w:val="-1"/>
        </w:rPr>
        <w:t>and</w:t>
      </w:r>
      <w:r w:rsidRPr="09D4BF12">
        <w:t xml:space="preserve"> </w:t>
      </w:r>
      <w:r>
        <w:t>wellbeing</w:t>
      </w:r>
      <w:r w:rsidRPr="09D4BF12">
        <w:t xml:space="preserve"> </w:t>
      </w:r>
      <w:r>
        <w:t>locally</w:t>
      </w:r>
      <w:r w:rsidRPr="09D4BF12">
        <w:t xml:space="preserve"> </w:t>
      </w:r>
      <w:r>
        <w:t>–</w:t>
      </w:r>
      <w:r w:rsidRPr="09D4BF12">
        <w:t xml:space="preserve"> </w:t>
      </w:r>
      <w:r>
        <w:t>we</w:t>
      </w:r>
      <w:r w:rsidRPr="09D4BF12">
        <w:t xml:space="preserve"> </w:t>
      </w:r>
      <w:r>
        <w:t>will:</w:t>
      </w:r>
    </w:p>
    <w:p w14:paraId="05CEF611" w14:textId="1C2C8C7B" w:rsidR="00092227" w:rsidRDefault="00092227" w:rsidP="00775FE8">
      <w:pPr>
        <w:pStyle w:val="BodyText"/>
        <w:numPr>
          <w:ilvl w:val="0"/>
          <w:numId w:val="1"/>
        </w:numPr>
        <w:tabs>
          <w:tab w:val="left" w:pos="341"/>
        </w:tabs>
        <w:spacing w:before="0" w:after="120" w:line="265" w:lineRule="auto"/>
      </w:pPr>
      <w:r>
        <w:t>commission</w:t>
      </w:r>
      <w:r w:rsidRPr="09D4BF12">
        <w:t xml:space="preserve"> </w:t>
      </w:r>
      <w:r>
        <w:t>a</w:t>
      </w:r>
      <w:r w:rsidRPr="09D4BF12">
        <w:t xml:space="preserve"> </w:t>
      </w:r>
      <w:r>
        <w:t>full</w:t>
      </w:r>
      <w:r w:rsidRPr="09D4BF12">
        <w:t xml:space="preserve"> </w:t>
      </w:r>
      <w:r>
        <w:t>cost</w:t>
      </w:r>
      <w:r w:rsidRPr="09D4BF12">
        <w:t xml:space="preserve"> </w:t>
      </w:r>
      <w:r>
        <w:t>benefit</w:t>
      </w:r>
      <w:r w:rsidRPr="09D4BF12">
        <w:t xml:space="preserve"> </w:t>
      </w:r>
      <w:r>
        <w:t>case</w:t>
      </w:r>
      <w:r w:rsidRPr="09D4BF12">
        <w:t xml:space="preserve"> </w:t>
      </w:r>
      <w:r>
        <w:rPr>
          <w:spacing w:val="-2"/>
        </w:rPr>
        <w:t>for</w:t>
      </w:r>
      <w:r w:rsidRPr="09D4BF12">
        <w:t xml:space="preserve"> </w:t>
      </w:r>
      <w:r>
        <w:rPr>
          <w:spacing w:val="-2"/>
        </w:rPr>
        <w:t>investing</w:t>
      </w:r>
      <w:r w:rsidRPr="09D4BF12">
        <w:t xml:space="preserve"> </w:t>
      </w:r>
      <w:r>
        <w:t>in</w:t>
      </w:r>
      <w:r w:rsidRPr="09D4BF12">
        <w:t xml:space="preserve"> </w:t>
      </w:r>
      <w:r>
        <w:rPr>
          <w:spacing w:val="-2"/>
        </w:rPr>
        <w:t>prevention</w:t>
      </w:r>
      <w:r w:rsidRPr="09D4BF12">
        <w:t xml:space="preserve"> </w:t>
      </w:r>
      <w:r>
        <w:t>as</w:t>
      </w:r>
      <w:r w:rsidRPr="09D4BF12">
        <w:t xml:space="preserve"> </w:t>
      </w:r>
      <w:r>
        <w:t>a</w:t>
      </w:r>
      <w:r w:rsidRPr="09D4BF12">
        <w:t xml:space="preserve"> </w:t>
      </w:r>
      <w:r>
        <w:t>basis</w:t>
      </w:r>
      <w:r w:rsidRPr="09D4BF12">
        <w:t xml:space="preserve"> </w:t>
      </w:r>
      <w:r>
        <w:rPr>
          <w:spacing w:val="-2"/>
        </w:rPr>
        <w:t>for</w:t>
      </w:r>
      <w:r w:rsidRPr="09D4BF12">
        <w:t xml:space="preserve"> </w:t>
      </w:r>
      <w:r w:rsidR="00D91A6B">
        <w:rPr>
          <w:spacing w:val="-1"/>
        </w:rPr>
        <w:t xml:space="preserve">demonstrating how </w:t>
      </w:r>
      <w:r>
        <w:t>different</w:t>
      </w:r>
      <w:r w:rsidRPr="09D4BF12">
        <w:t xml:space="preserve"> </w:t>
      </w:r>
      <w:r>
        <w:t>sectors</w:t>
      </w:r>
      <w:r w:rsidRPr="09D4BF12">
        <w:t xml:space="preserve"> </w:t>
      </w:r>
      <w:r>
        <w:t>can</w:t>
      </w:r>
      <w:r w:rsidRPr="09D4BF12">
        <w:t xml:space="preserve"> </w:t>
      </w:r>
      <w:r>
        <w:rPr>
          <w:spacing w:val="-1"/>
        </w:rPr>
        <w:t>contribute,</w:t>
      </w:r>
      <w:r w:rsidRPr="09D4BF12">
        <w:t xml:space="preserve"> </w:t>
      </w:r>
      <w:r>
        <w:rPr>
          <w:spacing w:val="-1"/>
        </w:rPr>
        <w:t>including</w:t>
      </w:r>
      <w:r w:rsidRPr="09D4BF12">
        <w:t xml:space="preserve"> </w:t>
      </w:r>
      <w:r>
        <w:rPr>
          <w:spacing w:val="-3"/>
        </w:rPr>
        <w:t>by</w:t>
      </w:r>
      <w:r w:rsidRPr="09D4BF12">
        <w:t xml:space="preserve"> </w:t>
      </w:r>
      <w:r>
        <w:t>encouraging</w:t>
      </w:r>
      <w:r w:rsidRPr="09D4BF12">
        <w:t xml:space="preserve"> </w:t>
      </w:r>
      <w:r>
        <w:t>the</w:t>
      </w:r>
      <w:r w:rsidRPr="09D4BF12">
        <w:t xml:space="preserve"> </w:t>
      </w:r>
      <w:r>
        <w:rPr>
          <w:spacing w:val="-1"/>
        </w:rPr>
        <w:t>public</w:t>
      </w:r>
      <w:r w:rsidRPr="09D4BF12">
        <w:t xml:space="preserve"> </w:t>
      </w:r>
      <w:r>
        <w:t>to</w:t>
      </w:r>
      <w:r w:rsidRPr="09D4BF12">
        <w:t xml:space="preserve"> </w:t>
      </w:r>
      <w:r>
        <w:rPr>
          <w:spacing w:val="-3"/>
        </w:rPr>
        <w:t>live</w:t>
      </w:r>
      <w:r w:rsidRPr="09D4BF12">
        <w:t xml:space="preserve"> </w:t>
      </w:r>
      <w:r>
        <w:t>well</w:t>
      </w:r>
      <w:r w:rsidRPr="09D4BF12">
        <w:t xml:space="preserve"> </w:t>
      </w:r>
      <w:r>
        <w:t>and</w:t>
      </w:r>
      <w:r w:rsidRPr="09D4BF12">
        <w:t xml:space="preserve"> </w:t>
      </w:r>
      <w:r>
        <w:rPr>
          <w:spacing w:val="-1"/>
        </w:rPr>
        <w:t>provide</w:t>
      </w:r>
      <w:r w:rsidRPr="09D4BF12">
        <w:t xml:space="preserve"> </w:t>
      </w:r>
      <w:r>
        <w:t>self-care</w:t>
      </w:r>
      <w:r w:rsidR="00D54B38">
        <w:t>.</w:t>
      </w:r>
    </w:p>
    <w:p w14:paraId="6FC2909D" w14:textId="77777777" w:rsidR="007A1F31" w:rsidRPr="001F1BDD" w:rsidRDefault="00092227" w:rsidP="00775FE8">
      <w:pPr>
        <w:pStyle w:val="BodyText"/>
        <w:numPr>
          <w:ilvl w:val="0"/>
          <w:numId w:val="1"/>
        </w:numPr>
        <w:tabs>
          <w:tab w:val="left" w:pos="341"/>
        </w:tabs>
        <w:spacing w:before="0" w:after="120" w:line="265" w:lineRule="auto"/>
      </w:pPr>
      <w:r>
        <w:t>work</w:t>
      </w:r>
      <w:r w:rsidRPr="09D4BF12">
        <w:t xml:space="preserve"> </w:t>
      </w:r>
      <w:r>
        <w:t>with</w:t>
      </w:r>
      <w:r w:rsidRPr="09D4BF12">
        <w:t xml:space="preserve"> </w:t>
      </w:r>
      <w:r>
        <w:rPr>
          <w:spacing w:val="1"/>
        </w:rPr>
        <w:t>par</w:t>
      </w:r>
      <w:r>
        <w:rPr>
          <w:spacing w:val="2"/>
        </w:rPr>
        <w:t>tners</w:t>
      </w:r>
      <w:r w:rsidRPr="09D4BF12">
        <w:t xml:space="preserve"> </w:t>
      </w:r>
      <w:r>
        <w:t>to</w:t>
      </w:r>
      <w:r w:rsidRPr="09D4BF12">
        <w:t xml:space="preserve"> </w:t>
      </w:r>
      <w:r>
        <w:rPr>
          <w:spacing w:val="-1"/>
        </w:rPr>
        <w:t>continue</w:t>
      </w:r>
      <w:r w:rsidRPr="09D4BF12">
        <w:t xml:space="preserve"> </w:t>
      </w:r>
      <w:r>
        <w:rPr>
          <w:spacing w:val="-1"/>
        </w:rPr>
        <w:t>improving</w:t>
      </w:r>
      <w:r w:rsidRPr="09D4BF12">
        <w:t xml:space="preserve"> </w:t>
      </w:r>
      <w:r>
        <w:rPr>
          <w:spacing w:val="-1"/>
        </w:rPr>
        <w:t>public</w:t>
      </w:r>
      <w:r w:rsidRPr="09D4BF12">
        <w:t xml:space="preserve"> </w:t>
      </w:r>
      <w:r>
        <w:t>health</w:t>
      </w:r>
      <w:r w:rsidRPr="09D4BF12">
        <w:t xml:space="preserve"> </w:t>
      </w:r>
      <w:r>
        <w:t>and</w:t>
      </w:r>
      <w:r w:rsidRPr="09D4BF12">
        <w:t xml:space="preserve"> </w:t>
      </w:r>
      <w:r>
        <w:t>promote</w:t>
      </w:r>
      <w:r w:rsidRPr="09D4BF12">
        <w:t xml:space="preserve"> </w:t>
      </w:r>
      <w:r>
        <w:t>the</w:t>
      </w:r>
      <w:r w:rsidRPr="09D4BF12">
        <w:t xml:space="preserve"> </w:t>
      </w:r>
      <w:r>
        <w:t>role</w:t>
      </w:r>
      <w:r w:rsidRPr="09D4BF12">
        <w:t xml:space="preserve"> </w:t>
      </w:r>
      <w:r>
        <w:t>of</w:t>
      </w:r>
      <w:r w:rsidRPr="09D4BF12">
        <w:t xml:space="preserve"> </w:t>
      </w:r>
      <w:r>
        <w:t>wider</w:t>
      </w:r>
      <w:r w:rsidRPr="09D4BF12">
        <w:t xml:space="preserve"> </w:t>
      </w:r>
      <w:r>
        <w:rPr>
          <w:spacing w:val="-3"/>
        </w:rPr>
        <w:t>preventative</w:t>
      </w:r>
      <w:r w:rsidRPr="09D4BF12">
        <w:t xml:space="preserve"> </w:t>
      </w:r>
      <w:r>
        <w:t>work</w:t>
      </w:r>
      <w:r w:rsidRPr="09D4BF12">
        <w:t xml:space="preserve"> </w:t>
      </w:r>
      <w:r>
        <w:t>within</w:t>
      </w:r>
      <w:r w:rsidRPr="09D4BF12">
        <w:t xml:space="preserve"> </w:t>
      </w:r>
      <w:r>
        <w:t>local</w:t>
      </w:r>
      <w:r w:rsidRPr="09D4BF12">
        <w:t xml:space="preserve"> </w:t>
      </w:r>
      <w:r>
        <w:t>areas’</w:t>
      </w:r>
      <w:r w:rsidRPr="09D4BF12">
        <w:t xml:space="preserve"> </w:t>
      </w:r>
      <w:r>
        <w:rPr>
          <w:spacing w:val="-3"/>
        </w:rPr>
        <w:t>overall</w:t>
      </w:r>
      <w:r w:rsidRPr="09D4BF12">
        <w:t xml:space="preserve"> </w:t>
      </w:r>
      <w:r>
        <w:t>health</w:t>
      </w:r>
      <w:r w:rsidRPr="09D4BF12">
        <w:t xml:space="preserve"> </w:t>
      </w:r>
      <w:r>
        <w:t>and</w:t>
      </w:r>
      <w:r w:rsidRPr="09D4BF12">
        <w:t xml:space="preserve"> </w:t>
      </w:r>
      <w:r>
        <w:t>care</w:t>
      </w:r>
      <w:r w:rsidRPr="09D4BF12">
        <w:t xml:space="preserve"> </w:t>
      </w:r>
      <w:r>
        <w:rPr>
          <w:spacing w:val="-2"/>
        </w:rPr>
        <w:t>systems.</w:t>
      </w:r>
    </w:p>
    <w:p w14:paraId="1632B7D8" w14:textId="77777777" w:rsidR="00D54B38" w:rsidRDefault="00092227" w:rsidP="00775FE8">
      <w:pPr>
        <w:pStyle w:val="BodyText"/>
        <w:numPr>
          <w:ilvl w:val="0"/>
          <w:numId w:val="1"/>
        </w:numPr>
        <w:tabs>
          <w:tab w:val="left" w:pos="341"/>
        </w:tabs>
        <w:spacing w:before="0" w:line="265" w:lineRule="auto"/>
      </w:pPr>
      <w:r>
        <w:t>Support councils as employers to promote health and wellbeing in their workplaces</w:t>
      </w:r>
      <w:r w:rsidR="00D54B38">
        <w:t>.</w:t>
      </w:r>
    </w:p>
    <w:p w14:paraId="32C3A705" w14:textId="77777777" w:rsidR="00092227" w:rsidRDefault="00092227" w:rsidP="00775FE8">
      <w:pPr>
        <w:pStyle w:val="BodyText"/>
        <w:tabs>
          <w:tab w:val="left" w:pos="341"/>
        </w:tabs>
        <w:spacing w:before="0" w:line="265" w:lineRule="auto"/>
        <w:ind w:firstLine="0"/>
        <w:rPr>
          <w:spacing w:val="-1"/>
        </w:rPr>
      </w:pPr>
    </w:p>
    <w:p w14:paraId="16EB4495" w14:textId="77777777" w:rsidR="00092227" w:rsidRDefault="00092227">
      <w:pPr>
        <w:pStyle w:val="Heading5"/>
        <w:spacing w:after="120"/>
        <w:rPr>
          <w:b w:val="0"/>
          <w:bCs w:val="0"/>
        </w:rPr>
      </w:pPr>
      <w:r>
        <w:rPr>
          <w:spacing w:val="-1"/>
        </w:rPr>
        <w:t>Councils</w:t>
      </w:r>
      <w:r w:rsidRPr="09D4BF12">
        <w:t xml:space="preserve"> </w:t>
      </w:r>
      <w:r>
        <w:rPr>
          <w:spacing w:val="-1"/>
        </w:rPr>
        <w:t>support</w:t>
      </w:r>
      <w:r w:rsidRPr="09D4BF12">
        <w:t xml:space="preserve"> </w:t>
      </w:r>
      <w:r w:rsidR="00733DB6">
        <w:rPr>
          <w:spacing w:val="-1"/>
        </w:rPr>
        <w:t>older and disabled people</w:t>
      </w:r>
      <w:r w:rsidRPr="09D4BF12">
        <w:t xml:space="preserve"> </w:t>
      </w:r>
      <w:r>
        <w:t>–</w:t>
      </w:r>
      <w:r w:rsidRPr="09D4BF12">
        <w:t xml:space="preserve"> </w:t>
      </w:r>
      <w:r>
        <w:t>we</w:t>
      </w:r>
      <w:r w:rsidRPr="09D4BF12">
        <w:t xml:space="preserve"> </w:t>
      </w:r>
      <w:r>
        <w:t>will:</w:t>
      </w:r>
    </w:p>
    <w:p w14:paraId="5AB2D2D5" w14:textId="77777777" w:rsidR="00092227" w:rsidRDefault="00092227" w:rsidP="00775FE8">
      <w:pPr>
        <w:pStyle w:val="BodyText"/>
        <w:numPr>
          <w:ilvl w:val="0"/>
          <w:numId w:val="1"/>
        </w:numPr>
        <w:tabs>
          <w:tab w:val="left" w:pos="341"/>
        </w:tabs>
        <w:spacing w:before="0" w:after="120" w:line="265" w:lineRule="auto"/>
      </w:pPr>
      <w:r>
        <w:t>assist</w:t>
      </w:r>
      <w:r w:rsidRPr="7096350B">
        <w:t xml:space="preserve"> </w:t>
      </w:r>
      <w:r>
        <w:t>councils</w:t>
      </w:r>
      <w:r w:rsidRPr="7096350B">
        <w:t xml:space="preserve"> </w:t>
      </w:r>
      <w:r>
        <w:t>to</w:t>
      </w:r>
      <w:r w:rsidRPr="7096350B">
        <w:t xml:space="preserve"> </w:t>
      </w:r>
      <w:r>
        <w:t>suppor</w:t>
      </w:r>
      <w:r>
        <w:rPr>
          <w:spacing w:val="1"/>
        </w:rPr>
        <w:t>t</w:t>
      </w:r>
      <w:r w:rsidRPr="7096350B">
        <w:t xml:space="preserve"> </w:t>
      </w:r>
      <w:proofErr w:type="spellStart"/>
      <w:r>
        <w:rPr>
          <w:spacing w:val="-1"/>
        </w:rPr>
        <w:t>carers</w:t>
      </w:r>
      <w:proofErr w:type="spellEnd"/>
      <w:r w:rsidRPr="001F1BDD">
        <w:t>,</w:t>
      </w:r>
      <w:r w:rsidRPr="7096350B">
        <w:t xml:space="preserve"> </w:t>
      </w:r>
      <w:r>
        <w:rPr>
          <w:spacing w:val="-1"/>
        </w:rPr>
        <w:t>improving</w:t>
      </w:r>
      <w:r w:rsidRPr="7096350B">
        <w:t xml:space="preserve"> </w:t>
      </w:r>
      <w:r>
        <w:t>dementia</w:t>
      </w:r>
      <w:r w:rsidRPr="7096350B">
        <w:t xml:space="preserve"> </w:t>
      </w:r>
      <w:r>
        <w:t>and</w:t>
      </w:r>
      <w:r w:rsidRPr="7096350B">
        <w:t xml:space="preserve"> </w:t>
      </w:r>
      <w:r>
        <w:t>mental</w:t>
      </w:r>
      <w:r w:rsidRPr="7096350B">
        <w:t xml:space="preserve"> </w:t>
      </w:r>
      <w:r>
        <w:t>health</w:t>
      </w:r>
      <w:r w:rsidRPr="7096350B">
        <w:t xml:space="preserve"> </w:t>
      </w:r>
      <w:r>
        <w:t>services,</w:t>
      </w:r>
      <w:r w:rsidRPr="7096350B">
        <w:t xml:space="preserve"> </w:t>
      </w:r>
      <w:r>
        <w:rPr>
          <w:spacing w:val="-1"/>
        </w:rPr>
        <w:t>tackling</w:t>
      </w:r>
      <w:r w:rsidRPr="7096350B">
        <w:t xml:space="preserve"> </w:t>
      </w:r>
      <w:r>
        <w:t>the</w:t>
      </w:r>
      <w:r w:rsidRPr="7096350B">
        <w:t xml:space="preserve"> </w:t>
      </w:r>
      <w:r>
        <w:rPr>
          <w:spacing w:val="-1"/>
        </w:rPr>
        <w:t>challenges</w:t>
      </w:r>
      <w:r w:rsidRPr="7096350B">
        <w:t xml:space="preserve"> </w:t>
      </w:r>
      <w:r>
        <w:t>and</w:t>
      </w:r>
      <w:r w:rsidRPr="7096350B">
        <w:t xml:space="preserve"> </w:t>
      </w:r>
      <w:r>
        <w:rPr>
          <w:spacing w:val="-1"/>
        </w:rPr>
        <w:t>exploiting</w:t>
      </w:r>
      <w:r w:rsidRPr="7096350B">
        <w:t xml:space="preserve"> </w:t>
      </w:r>
      <w:r>
        <w:t>the</w:t>
      </w:r>
      <w:r w:rsidRPr="7096350B">
        <w:t xml:space="preserve"> </w:t>
      </w:r>
      <w:r>
        <w:t>oppor</w:t>
      </w:r>
      <w:r>
        <w:rPr>
          <w:spacing w:val="1"/>
        </w:rPr>
        <w:t>tunities</w:t>
      </w:r>
      <w:r w:rsidRPr="7096350B">
        <w:t xml:space="preserve"> </w:t>
      </w:r>
      <w:r>
        <w:t>of</w:t>
      </w:r>
      <w:r w:rsidRPr="7096350B">
        <w:t xml:space="preserve"> </w:t>
      </w:r>
      <w:r>
        <w:t>an</w:t>
      </w:r>
      <w:r w:rsidRPr="7096350B">
        <w:t xml:space="preserve"> </w:t>
      </w:r>
      <w:r>
        <w:t>aging</w:t>
      </w:r>
      <w:r w:rsidRPr="7096350B">
        <w:t xml:space="preserve"> </w:t>
      </w:r>
      <w:r>
        <w:rPr>
          <w:spacing w:val="-1"/>
        </w:rPr>
        <w:t>population,</w:t>
      </w:r>
      <w:r w:rsidRPr="7096350B">
        <w:t xml:space="preserve"> </w:t>
      </w:r>
      <w:r>
        <w:t>and</w:t>
      </w:r>
      <w:r w:rsidRPr="7096350B">
        <w:t xml:space="preserve"> </w:t>
      </w:r>
      <w:r>
        <w:t>better</w:t>
      </w:r>
      <w:r w:rsidRPr="7096350B">
        <w:t xml:space="preserve"> </w:t>
      </w:r>
      <w:r>
        <w:t>supporting</w:t>
      </w:r>
      <w:r w:rsidRPr="7096350B">
        <w:t xml:space="preserve"> </w:t>
      </w:r>
      <w:r>
        <w:t>those</w:t>
      </w:r>
      <w:r w:rsidRPr="7096350B">
        <w:t xml:space="preserve"> </w:t>
      </w:r>
      <w:r>
        <w:t>with</w:t>
      </w:r>
      <w:r w:rsidRPr="7096350B">
        <w:t xml:space="preserve"> </w:t>
      </w:r>
      <w:r>
        <w:t>autism</w:t>
      </w:r>
      <w:r w:rsidRPr="7096350B">
        <w:t xml:space="preserve"> </w:t>
      </w:r>
      <w:r>
        <w:t>and</w:t>
      </w:r>
      <w:r w:rsidRPr="7096350B">
        <w:t xml:space="preserve"> </w:t>
      </w:r>
      <w:r>
        <w:rPr>
          <w:spacing w:val="1"/>
        </w:rPr>
        <w:t>lear</w:t>
      </w:r>
      <w:r>
        <w:t>ning</w:t>
      </w:r>
      <w:r w:rsidRPr="7096350B">
        <w:t xml:space="preserve"> </w:t>
      </w:r>
      <w:r>
        <w:t>difficulties</w:t>
      </w:r>
      <w:r w:rsidR="00D54B38">
        <w:t>.</w:t>
      </w:r>
    </w:p>
    <w:p w14:paraId="194F12E4" w14:textId="77777777" w:rsidR="00092227" w:rsidRDefault="00092227" w:rsidP="00775FE8">
      <w:pPr>
        <w:pStyle w:val="BodyText"/>
        <w:numPr>
          <w:ilvl w:val="0"/>
          <w:numId w:val="1"/>
        </w:numPr>
        <w:tabs>
          <w:tab w:val="left" w:pos="341"/>
        </w:tabs>
        <w:spacing w:before="0" w:after="120" w:line="265" w:lineRule="auto"/>
      </w:pPr>
      <w:r>
        <w:rPr>
          <w:spacing w:val="-1"/>
        </w:rPr>
        <w:t>continue</w:t>
      </w:r>
      <w:r w:rsidRPr="09D4BF12">
        <w:t xml:space="preserve"> </w:t>
      </w:r>
      <w:r>
        <w:t>to</w:t>
      </w:r>
      <w:r w:rsidRPr="09D4BF12">
        <w:t xml:space="preserve"> </w:t>
      </w:r>
      <w:r>
        <w:t>work</w:t>
      </w:r>
      <w:r w:rsidRPr="09D4BF12">
        <w:t xml:space="preserve"> </w:t>
      </w:r>
      <w:r>
        <w:t>with</w:t>
      </w:r>
      <w:r w:rsidRPr="09D4BF12">
        <w:t xml:space="preserve"> </w:t>
      </w:r>
      <w:r>
        <w:t>councils</w:t>
      </w:r>
      <w:r w:rsidRPr="09D4BF12">
        <w:t xml:space="preserve"> </w:t>
      </w:r>
      <w:r>
        <w:t>to</w:t>
      </w:r>
      <w:r w:rsidRPr="09D4BF12">
        <w:t xml:space="preserve"> </w:t>
      </w:r>
      <w:r>
        <w:rPr>
          <w:spacing w:val="-2"/>
        </w:rPr>
        <w:t>deliver</w:t>
      </w:r>
      <w:r w:rsidRPr="09D4BF12">
        <w:t xml:space="preserve"> </w:t>
      </w:r>
      <w:r>
        <w:t>the</w:t>
      </w:r>
      <w:r w:rsidRPr="09D4BF12">
        <w:t xml:space="preserve"> </w:t>
      </w:r>
      <w:r>
        <w:rPr>
          <w:spacing w:val="1"/>
        </w:rPr>
        <w:t>Ar</w:t>
      </w:r>
      <w:r>
        <w:t>med</w:t>
      </w:r>
      <w:r w:rsidRPr="09D4BF12">
        <w:t xml:space="preserve"> </w:t>
      </w:r>
      <w:r>
        <w:rPr>
          <w:spacing w:val="-3"/>
        </w:rPr>
        <w:t>F</w:t>
      </w:r>
      <w:r>
        <w:rPr>
          <w:spacing w:val="-2"/>
        </w:rPr>
        <w:t>orces</w:t>
      </w:r>
      <w:r w:rsidRPr="09D4BF12">
        <w:t xml:space="preserve"> </w:t>
      </w:r>
      <w:r>
        <w:rPr>
          <w:spacing w:val="-1"/>
        </w:rPr>
        <w:t>Community</w:t>
      </w:r>
      <w:r>
        <w:t xml:space="preserve"> </w:t>
      </w:r>
      <w:r>
        <w:rPr>
          <w:spacing w:val="-2"/>
        </w:rPr>
        <w:t>Covenant</w:t>
      </w:r>
      <w:r w:rsidR="00D54B38">
        <w:rPr>
          <w:spacing w:val="-2"/>
        </w:rPr>
        <w:t>.</w:t>
      </w:r>
    </w:p>
    <w:p w14:paraId="099482AF" w14:textId="77777777" w:rsidR="00092227" w:rsidRDefault="00092227" w:rsidP="00775FE8">
      <w:pPr>
        <w:pStyle w:val="BodyText"/>
        <w:numPr>
          <w:ilvl w:val="0"/>
          <w:numId w:val="1"/>
        </w:numPr>
        <w:tabs>
          <w:tab w:val="left" w:pos="341"/>
        </w:tabs>
        <w:spacing w:before="0" w:line="265" w:lineRule="auto"/>
      </w:pPr>
      <w:r>
        <w:t>suppor</w:t>
      </w:r>
      <w:r>
        <w:rPr>
          <w:spacing w:val="1"/>
        </w:rPr>
        <w:t>t</w:t>
      </w:r>
      <w:r w:rsidRPr="7096350B">
        <w:t xml:space="preserve"> </w:t>
      </w:r>
      <w:r>
        <w:t>councils</w:t>
      </w:r>
      <w:r w:rsidRPr="7096350B">
        <w:t xml:space="preserve"> </w:t>
      </w:r>
      <w:r>
        <w:t>to</w:t>
      </w:r>
      <w:r w:rsidRPr="7096350B">
        <w:t xml:space="preserve"> </w:t>
      </w:r>
      <w:r>
        <w:t>reduce</w:t>
      </w:r>
      <w:r w:rsidRPr="7096350B">
        <w:t xml:space="preserve"> </w:t>
      </w:r>
      <w:r>
        <w:t>domestic</w:t>
      </w:r>
      <w:r w:rsidRPr="7096350B">
        <w:t xml:space="preserve"> </w:t>
      </w:r>
      <w:r>
        <w:rPr>
          <w:spacing w:val="-2"/>
        </w:rPr>
        <w:t>abuse,</w:t>
      </w:r>
      <w:r w:rsidRPr="7096350B">
        <w:t xml:space="preserve"> </w:t>
      </w:r>
      <w:r>
        <w:rPr>
          <w:spacing w:val="-1"/>
        </w:rPr>
        <w:t>female</w:t>
      </w:r>
      <w:r w:rsidRPr="7096350B">
        <w:t xml:space="preserve"> </w:t>
      </w:r>
      <w:r>
        <w:t>genital</w:t>
      </w:r>
      <w:r w:rsidRPr="7096350B">
        <w:t xml:space="preserve"> </w:t>
      </w:r>
      <w:r>
        <w:rPr>
          <w:spacing w:val="-3"/>
        </w:rPr>
        <w:t>m</w:t>
      </w:r>
      <w:r>
        <w:t>util</w:t>
      </w:r>
      <w:r>
        <w:rPr>
          <w:spacing w:val="-3"/>
        </w:rPr>
        <w:t>a</w:t>
      </w:r>
      <w:r>
        <w:t>tion, modern slavery</w:t>
      </w:r>
      <w:r w:rsidRPr="7096350B">
        <w:t xml:space="preserve"> </w:t>
      </w:r>
      <w:r>
        <w:t>and</w:t>
      </w:r>
      <w:r w:rsidRPr="7096350B">
        <w:t xml:space="preserve"> </w:t>
      </w:r>
      <w:r>
        <w:t>anti-social</w:t>
      </w:r>
      <w:r w:rsidRPr="7096350B">
        <w:t xml:space="preserve"> </w:t>
      </w:r>
      <w:proofErr w:type="spellStart"/>
      <w:r>
        <w:t>beh</w:t>
      </w:r>
      <w:r>
        <w:rPr>
          <w:spacing w:val="-7"/>
        </w:rPr>
        <w:t>a</w:t>
      </w:r>
      <w:r>
        <w:t>viou</w:t>
      </w:r>
      <w:r>
        <w:rPr>
          <w:spacing w:val="-33"/>
        </w:rPr>
        <w:t>r</w:t>
      </w:r>
      <w:proofErr w:type="spellEnd"/>
      <w:r w:rsidRPr="7096350B">
        <w:t>.</w:t>
      </w:r>
    </w:p>
    <w:p w14:paraId="21661C7D" w14:textId="77777777" w:rsidR="00092227" w:rsidRDefault="00092227">
      <w:pPr>
        <w:pStyle w:val="BodyText"/>
        <w:spacing w:before="0"/>
        <w:ind w:left="113" w:firstLine="0"/>
        <w:rPr>
          <w:w w:val="140"/>
        </w:rPr>
      </w:pPr>
    </w:p>
    <w:p w14:paraId="655FA1A1" w14:textId="77777777" w:rsidR="00092227" w:rsidRDefault="00092227" w:rsidP="00775FE8">
      <w:pPr>
        <w:pStyle w:val="Heading5"/>
        <w:spacing w:after="120" w:line="265" w:lineRule="auto"/>
        <w:rPr>
          <w:b w:val="0"/>
          <w:bCs w:val="0"/>
        </w:rPr>
      </w:pPr>
      <w:r>
        <w:rPr>
          <w:spacing w:val="-1"/>
        </w:rPr>
        <w:t>Councils</w:t>
      </w:r>
      <w:r w:rsidRPr="09D4BF12">
        <w:t xml:space="preserve"> </w:t>
      </w:r>
      <w:r>
        <w:rPr>
          <w:spacing w:val="-1"/>
        </w:rPr>
        <w:t>actively</w:t>
      </w:r>
      <w:r w:rsidRPr="09D4BF12">
        <w:t xml:space="preserve"> </w:t>
      </w:r>
      <w:r>
        <w:t>work</w:t>
      </w:r>
      <w:r w:rsidRPr="09D4BF12">
        <w:t xml:space="preserve"> </w:t>
      </w:r>
      <w:r>
        <w:t>with</w:t>
      </w:r>
      <w:r w:rsidRPr="09D4BF12">
        <w:t xml:space="preserve"> </w:t>
      </w:r>
      <w:r>
        <w:t>the</w:t>
      </w:r>
      <w:r w:rsidRPr="09D4BF12">
        <w:t xml:space="preserve"> </w:t>
      </w:r>
      <w:r>
        <w:rPr>
          <w:spacing w:val="-1"/>
        </w:rPr>
        <w:t>NHS</w:t>
      </w:r>
      <w:r w:rsidRPr="09D4BF12">
        <w:t xml:space="preserve"> </w:t>
      </w:r>
      <w:r>
        <w:t>to</w:t>
      </w:r>
      <w:r w:rsidRPr="09D4BF12">
        <w:t xml:space="preserve"> </w:t>
      </w:r>
      <w:r>
        <w:rPr>
          <w:spacing w:val="-1"/>
        </w:rPr>
        <w:t>ensure</w:t>
      </w:r>
      <w:r w:rsidRPr="09D4BF12">
        <w:t xml:space="preserve"> </w:t>
      </w:r>
      <w:r>
        <w:t>that</w:t>
      </w:r>
      <w:r w:rsidRPr="09D4BF12">
        <w:t xml:space="preserve"> </w:t>
      </w:r>
      <w:r>
        <w:t>health</w:t>
      </w:r>
      <w:r w:rsidRPr="09D4BF12">
        <w:t xml:space="preserve"> </w:t>
      </w:r>
      <w:r>
        <w:rPr>
          <w:spacing w:val="-1"/>
        </w:rPr>
        <w:t>and</w:t>
      </w:r>
      <w:r w:rsidRPr="09D4BF12">
        <w:t xml:space="preserve"> </w:t>
      </w:r>
      <w:r>
        <w:rPr>
          <w:spacing w:val="-1"/>
        </w:rPr>
        <w:t>care</w:t>
      </w:r>
      <w:r w:rsidRPr="09D4BF12">
        <w:t xml:space="preserve"> </w:t>
      </w:r>
      <w:r>
        <w:rPr>
          <w:spacing w:val="-1"/>
        </w:rPr>
        <w:t>services</w:t>
      </w:r>
      <w:r w:rsidRPr="09D4BF12">
        <w:t xml:space="preserve"> </w:t>
      </w:r>
      <w:r>
        <w:rPr>
          <w:spacing w:val="-1"/>
        </w:rPr>
        <w:t>are</w:t>
      </w:r>
      <w:r w:rsidRPr="09D4BF12">
        <w:t xml:space="preserve"> </w:t>
      </w:r>
      <w:r>
        <w:t>built</w:t>
      </w:r>
      <w:r w:rsidRPr="09D4BF12">
        <w:t xml:space="preserve"> </w:t>
      </w:r>
      <w:r>
        <w:rPr>
          <w:spacing w:val="-1"/>
        </w:rPr>
        <w:t>around</w:t>
      </w:r>
      <w:r w:rsidRPr="09D4BF12">
        <w:t xml:space="preserve"> </w:t>
      </w:r>
      <w:r>
        <w:t>the</w:t>
      </w:r>
      <w:r w:rsidRPr="09D4BF12">
        <w:t xml:space="preserve"> </w:t>
      </w:r>
      <w:r>
        <w:t>needs</w:t>
      </w:r>
      <w:r w:rsidRPr="09D4BF12">
        <w:t xml:space="preserve"> </w:t>
      </w:r>
      <w:r>
        <w:t>of</w:t>
      </w:r>
      <w:r w:rsidRPr="09D4BF12">
        <w:t xml:space="preserve"> </w:t>
      </w:r>
      <w:r>
        <w:t>local</w:t>
      </w:r>
      <w:r w:rsidRPr="09D4BF12">
        <w:t xml:space="preserve"> </w:t>
      </w:r>
      <w:r>
        <w:t>populations</w:t>
      </w:r>
      <w:r w:rsidRPr="09D4BF12">
        <w:t xml:space="preserve"> </w:t>
      </w:r>
      <w:r>
        <w:t>–</w:t>
      </w:r>
      <w:r w:rsidRPr="09D4BF12">
        <w:t xml:space="preserve"> </w:t>
      </w:r>
      <w:r>
        <w:t>we</w:t>
      </w:r>
      <w:r w:rsidRPr="09D4BF12">
        <w:t xml:space="preserve"> </w:t>
      </w:r>
      <w:r>
        <w:t>will:</w:t>
      </w:r>
    </w:p>
    <w:p w14:paraId="20C87C80" w14:textId="74160CEB" w:rsidR="005809F2" w:rsidRPr="00BB7852" w:rsidRDefault="00092227" w:rsidP="00775FE8">
      <w:pPr>
        <w:pStyle w:val="BodyText"/>
        <w:numPr>
          <w:ilvl w:val="0"/>
          <w:numId w:val="1"/>
        </w:numPr>
        <w:tabs>
          <w:tab w:val="left" w:pos="341"/>
        </w:tabs>
        <w:spacing w:before="0" w:after="120" w:line="265" w:lineRule="auto"/>
      </w:pPr>
      <w:r>
        <w:t>work</w:t>
      </w:r>
      <w:r w:rsidRPr="09D4BF12">
        <w:t xml:space="preserve"> </w:t>
      </w:r>
      <w:r>
        <w:t>with</w:t>
      </w:r>
      <w:r w:rsidRPr="09D4BF12">
        <w:t xml:space="preserve"> </w:t>
      </w:r>
      <w:r>
        <w:t>health</w:t>
      </w:r>
      <w:r w:rsidRPr="09D4BF12">
        <w:t xml:space="preserve"> </w:t>
      </w:r>
      <w:r>
        <w:t>colleagues</w:t>
      </w:r>
      <w:r w:rsidRPr="09D4BF12">
        <w:t xml:space="preserve"> </w:t>
      </w:r>
      <w:r>
        <w:t>to</w:t>
      </w:r>
      <w:r w:rsidRPr="09D4BF12">
        <w:t xml:space="preserve"> </w:t>
      </w:r>
      <w:r>
        <w:t>ensure</w:t>
      </w:r>
      <w:r w:rsidRPr="09D4BF12">
        <w:t xml:space="preserve"> </w:t>
      </w:r>
      <w:r w:rsidRPr="005809F2">
        <w:rPr>
          <w:spacing w:val="-1"/>
        </w:rPr>
        <w:t>that</w:t>
      </w:r>
      <w:r w:rsidRPr="09D4BF12">
        <w:t xml:space="preserve"> </w:t>
      </w:r>
      <w:r w:rsidRPr="005809F2">
        <w:rPr>
          <w:spacing w:val="-1"/>
        </w:rPr>
        <w:t>strategic</w:t>
      </w:r>
      <w:r w:rsidRPr="09D4BF12">
        <w:t xml:space="preserve"> </w:t>
      </w:r>
      <w:r w:rsidRPr="005809F2">
        <w:rPr>
          <w:spacing w:val="-1"/>
        </w:rPr>
        <w:t>transformation</w:t>
      </w:r>
      <w:r w:rsidRPr="09D4BF12">
        <w:t xml:space="preserve"> </w:t>
      </w:r>
      <w:r>
        <w:t>partnerships</w:t>
      </w:r>
      <w:r w:rsidRPr="09D4BF12">
        <w:t xml:space="preserve"> </w:t>
      </w:r>
      <w:r w:rsidR="005809F2">
        <w:t xml:space="preserve">and integrated care systems </w:t>
      </w:r>
      <w:r>
        <w:t>help</w:t>
      </w:r>
      <w:r w:rsidRPr="09D4BF12">
        <w:t xml:space="preserve"> </w:t>
      </w:r>
      <w:r w:rsidRPr="005809F2">
        <w:rPr>
          <w:spacing w:val="-2"/>
        </w:rPr>
        <w:t>drive</w:t>
      </w:r>
      <w:r w:rsidRPr="09D4BF12">
        <w:t xml:space="preserve"> </w:t>
      </w:r>
      <w:r w:rsidRPr="005809F2">
        <w:rPr>
          <w:spacing w:val="-1"/>
        </w:rPr>
        <w:t>genuine</w:t>
      </w:r>
      <w:r w:rsidRPr="09D4BF12">
        <w:t xml:space="preserve"> </w:t>
      </w:r>
      <w:r>
        <w:t>and</w:t>
      </w:r>
      <w:r w:rsidRPr="09D4BF12">
        <w:t xml:space="preserve"> </w:t>
      </w:r>
      <w:r w:rsidRPr="005809F2">
        <w:rPr>
          <w:spacing w:val="-1"/>
        </w:rPr>
        <w:t>sustainable</w:t>
      </w:r>
      <w:r w:rsidRPr="09D4BF12">
        <w:t xml:space="preserve"> </w:t>
      </w:r>
      <w:r w:rsidRPr="005809F2">
        <w:rPr>
          <w:spacing w:val="-1"/>
        </w:rPr>
        <w:t>transformation</w:t>
      </w:r>
      <w:r w:rsidRPr="09D4BF12">
        <w:t xml:space="preserve"> </w:t>
      </w:r>
      <w:r>
        <w:t>in</w:t>
      </w:r>
      <w:r w:rsidRPr="09D4BF12">
        <w:t xml:space="preserve"> </w:t>
      </w:r>
      <w:r w:rsidRPr="005809F2">
        <w:rPr>
          <w:spacing w:val="-1"/>
        </w:rPr>
        <w:t>patient</w:t>
      </w:r>
      <w:r w:rsidRPr="09D4BF12">
        <w:t xml:space="preserve"> </w:t>
      </w:r>
      <w:r w:rsidRPr="005809F2">
        <w:rPr>
          <w:spacing w:val="-1"/>
        </w:rPr>
        <w:t>experience</w:t>
      </w:r>
      <w:r w:rsidRPr="09D4BF12">
        <w:t xml:space="preserve"> </w:t>
      </w:r>
      <w:r>
        <w:t>and</w:t>
      </w:r>
      <w:r w:rsidRPr="09D4BF12">
        <w:t xml:space="preserve"> </w:t>
      </w:r>
      <w:r w:rsidRPr="00BB7852">
        <w:t xml:space="preserve">health outcomes of the </w:t>
      </w:r>
      <w:r w:rsidRPr="005809F2">
        <w:rPr>
          <w:spacing w:val="-1"/>
        </w:rPr>
        <w:t>longer-term</w:t>
      </w:r>
      <w:r w:rsidR="00D54B38" w:rsidRPr="005809F2">
        <w:rPr>
          <w:spacing w:val="-1"/>
        </w:rPr>
        <w:t>.</w:t>
      </w:r>
    </w:p>
    <w:p w14:paraId="465CFA44" w14:textId="0A7024D9" w:rsidR="00D54B38" w:rsidRDefault="00092227" w:rsidP="00775FE8">
      <w:pPr>
        <w:pStyle w:val="BodyText"/>
        <w:widowControl/>
        <w:numPr>
          <w:ilvl w:val="0"/>
          <w:numId w:val="1"/>
        </w:numPr>
        <w:spacing w:before="120"/>
      </w:pPr>
      <w:r>
        <w:t xml:space="preserve">work with councils and health partners to reduce </w:t>
      </w:r>
      <w:r w:rsidR="005809F2">
        <w:t>people</w:t>
      </w:r>
      <w:r w:rsidR="00D91A6B">
        <w:t>’</w:t>
      </w:r>
      <w:r w:rsidR="005809F2">
        <w:t>s</w:t>
      </w:r>
      <w:r>
        <w:t xml:space="preserve"> length of stay in hospital and reduce delays in </w:t>
      </w:r>
      <w:r w:rsidR="005809F2">
        <w:t>transfers home.</w:t>
      </w:r>
    </w:p>
    <w:p w14:paraId="77F9CC48" w14:textId="77777777" w:rsidR="00092227" w:rsidRPr="00BB7852" w:rsidRDefault="00092227" w:rsidP="00775FE8">
      <w:pPr>
        <w:pStyle w:val="BodyText"/>
        <w:widowControl/>
        <w:spacing w:before="0"/>
        <w:ind w:firstLine="0"/>
      </w:pPr>
      <w:r>
        <w:t xml:space="preserve"> </w:t>
      </w:r>
    </w:p>
    <w:p w14:paraId="451ECE3B" w14:textId="77777777" w:rsidR="00092227" w:rsidRDefault="00092227" w:rsidP="00775FE8">
      <w:pPr>
        <w:pStyle w:val="BodyText"/>
        <w:numPr>
          <w:ilvl w:val="0"/>
          <w:numId w:val="1"/>
        </w:numPr>
        <w:tabs>
          <w:tab w:val="left" w:pos="341"/>
        </w:tabs>
        <w:spacing w:before="0" w:line="265" w:lineRule="auto"/>
      </w:pPr>
      <w:r>
        <w:t>support councils</w:t>
      </w:r>
      <w:r w:rsidR="005809F2">
        <w:t xml:space="preserve"> </w:t>
      </w:r>
      <w:r>
        <w:t>to manage and develop their local care market, commission services and put in place contingency arrangements to mitigate against provider failure</w:t>
      </w:r>
      <w:r w:rsidR="00D54B38">
        <w:t>.</w:t>
      </w:r>
    </w:p>
    <w:p w14:paraId="49DA92D0" w14:textId="6E2A614B" w:rsidR="005809F2" w:rsidRDefault="005809F2" w:rsidP="00775FE8">
      <w:pPr>
        <w:pStyle w:val="ListParagraph"/>
      </w:pPr>
    </w:p>
    <w:p w14:paraId="613F062F" w14:textId="79D0BB1E" w:rsidR="005809F2" w:rsidRPr="00BB7852" w:rsidRDefault="005809F2" w:rsidP="00775FE8">
      <w:pPr>
        <w:pStyle w:val="BodyText"/>
        <w:numPr>
          <w:ilvl w:val="0"/>
          <w:numId w:val="1"/>
        </w:numPr>
        <w:tabs>
          <w:tab w:val="left" w:pos="341"/>
        </w:tabs>
        <w:spacing w:before="0" w:line="265" w:lineRule="auto"/>
      </w:pPr>
      <w:r>
        <w:t>Influence the NHS long term plan to reflect local government</w:t>
      </w:r>
      <w:r w:rsidR="00D91A6B">
        <w:t>’</w:t>
      </w:r>
      <w:r>
        <w:t>s priorities.</w:t>
      </w:r>
    </w:p>
    <w:p w14:paraId="49DD23FF" w14:textId="77777777" w:rsidR="00092227" w:rsidRDefault="00092227" w:rsidP="00775FE8">
      <w:pPr>
        <w:pStyle w:val="BodyText"/>
        <w:tabs>
          <w:tab w:val="left" w:pos="341"/>
        </w:tabs>
        <w:spacing w:before="0" w:line="265" w:lineRule="auto"/>
        <w:ind w:left="113" w:firstLine="0"/>
        <w:rPr>
          <w:spacing w:val="-1"/>
        </w:rPr>
      </w:pPr>
    </w:p>
    <w:p w14:paraId="43BACF32" w14:textId="77777777" w:rsidR="00092227" w:rsidRDefault="00092227"/>
    <w:p w14:paraId="70AB77AB" w14:textId="77777777" w:rsidR="003D17F3" w:rsidRPr="003D17F3" w:rsidRDefault="003D17F3">
      <w:pPr>
        <w:widowControl/>
        <w:textAlignment w:val="baseline"/>
        <w:rPr>
          <w:rFonts w:ascii="Segoe UI" w:eastAsia="Times New Roman" w:hAnsi="Segoe UI" w:cs="Segoe UI"/>
          <w:sz w:val="18"/>
          <w:szCs w:val="18"/>
          <w:lang w:val="en-GB" w:eastAsia="en-GB"/>
        </w:rPr>
      </w:pPr>
    </w:p>
    <w:p w14:paraId="7D1AD866" w14:textId="77777777" w:rsidR="00092227" w:rsidRDefault="00092227">
      <w:pPr>
        <w:widowControl/>
        <w:spacing w:after="160" w:line="259" w:lineRule="auto"/>
        <w:rPr>
          <w:rFonts w:ascii="Segoe UI" w:eastAsia="Times New Roman" w:hAnsi="Segoe UI" w:cs="Segoe UI"/>
          <w:sz w:val="18"/>
          <w:szCs w:val="18"/>
          <w:lang w:val="en-GB" w:eastAsia="en-GB"/>
        </w:rPr>
      </w:pPr>
      <w:r>
        <w:rPr>
          <w:rFonts w:ascii="Segoe UI" w:hAnsi="Segoe UI" w:cs="Segoe UI"/>
          <w:sz w:val="18"/>
          <w:szCs w:val="18"/>
        </w:rPr>
        <w:br w:type="page"/>
      </w:r>
    </w:p>
    <w:p w14:paraId="09ECB5DF" w14:textId="77777777" w:rsidR="00092227" w:rsidRDefault="00092227" w:rsidP="00775FE8">
      <w:pPr>
        <w:pStyle w:val="Heading2"/>
        <w:spacing w:line="640" w:lineRule="exact"/>
        <w:ind w:left="142"/>
        <w:rPr>
          <w:rFonts w:asciiTheme="minorHAnsi" w:eastAsiaTheme="minorHAnsi" w:hAnsiTheme="minorHAnsi"/>
          <w:sz w:val="22"/>
          <w:szCs w:val="22"/>
          <w:lang w:eastAsia="en-GB"/>
        </w:rPr>
      </w:pPr>
      <w:r w:rsidRPr="00092227">
        <w:rPr>
          <w:rFonts w:ascii="Arial" w:eastAsia="Times New Roman" w:hAnsi="Arial" w:cs="Arial"/>
          <w:color w:val="951B81"/>
          <w:sz w:val="60"/>
          <w:szCs w:val="60"/>
          <w:lang w:eastAsia="en-GB"/>
        </w:rPr>
        <w:lastRenderedPageBreak/>
        <w:t xml:space="preserve">Supporting councils </w:t>
      </w:r>
    </w:p>
    <w:p w14:paraId="5909E661" w14:textId="77777777" w:rsidR="0033708E" w:rsidRPr="00775FE8" w:rsidRDefault="0033708E" w:rsidP="00775FE8">
      <w:pPr>
        <w:tabs>
          <w:tab w:val="left" w:pos="0"/>
        </w:tabs>
        <w:rPr>
          <w:lang w:eastAsia="en-GB"/>
        </w:rPr>
      </w:pPr>
    </w:p>
    <w:p w14:paraId="6BD8042F" w14:textId="77777777" w:rsidR="0037382B" w:rsidRPr="0037382B" w:rsidRDefault="0037382B" w:rsidP="003C6F8F">
      <w:pPr>
        <w:tabs>
          <w:tab w:val="left" w:pos="142"/>
        </w:tabs>
        <w:ind w:left="142"/>
        <w:rPr>
          <w:rFonts w:ascii="Arial" w:eastAsia="Arial" w:hAnsi="Arial"/>
          <w:color w:val="951B81"/>
          <w:spacing w:val="-1"/>
          <w:sz w:val="26"/>
          <w:szCs w:val="26"/>
        </w:rPr>
      </w:pPr>
      <w:r w:rsidRPr="0037382B">
        <w:rPr>
          <w:rFonts w:ascii="Arial" w:eastAsia="Arial" w:hAnsi="Arial"/>
          <w:color w:val="951B81"/>
          <w:spacing w:val="-1"/>
          <w:sz w:val="26"/>
          <w:szCs w:val="26"/>
        </w:rPr>
        <w:t>Councils are responsible for their own performance, effectiveness and efficiency, accountable before all else to their local communities. We will deliver a range of peer-based support to help councils continue to improve.</w:t>
      </w:r>
    </w:p>
    <w:p w14:paraId="59255CF5" w14:textId="77777777" w:rsidR="00092227" w:rsidRDefault="00092227" w:rsidP="00775FE8">
      <w:pPr>
        <w:pStyle w:val="Heading4"/>
        <w:spacing w:before="0" w:line="257" w:lineRule="auto"/>
        <w:rPr>
          <w:color w:val="951B81"/>
        </w:rPr>
      </w:pPr>
    </w:p>
    <w:tbl>
      <w:tblPr>
        <w:tblStyle w:val="TableGrid"/>
        <w:tblW w:w="0" w:type="auto"/>
        <w:tblInd w:w="113" w:type="dxa"/>
        <w:tblLook w:val="04A0" w:firstRow="1" w:lastRow="0" w:firstColumn="1" w:lastColumn="0" w:noHBand="0" w:noVBand="1"/>
      </w:tblPr>
      <w:tblGrid>
        <w:gridCol w:w="8903"/>
      </w:tblGrid>
      <w:tr w:rsidR="006B040D" w14:paraId="5A11C9DD" w14:textId="77777777" w:rsidTr="006B040D">
        <w:tc>
          <w:tcPr>
            <w:tcW w:w="9016" w:type="dxa"/>
          </w:tcPr>
          <w:p w14:paraId="096C13C6" w14:textId="77777777" w:rsidR="006B040D" w:rsidRPr="00642DF0" w:rsidRDefault="006B040D" w:rsidP="00775FE8">
            <w:pPr>
              <w:spacing w:before="120"/>
              <w:rPr>
                <w:b/>
              </w:rPr>
            </w:pPr>
            <w:r w:rsidRPr="00642DF0">
              <w:rPr>
                <w:rFonts w:ascii="Arial" w:eastAsia="Arial" w:hAnsi="Arial" w:cs="Arial"/>
                <w:b/>
              </w:rPr>
              <w:t xml:space="preserve">A sector-led approach to improvement: </w:t>
            </w:r>
            <w:r w:rsidRPr="00642DF0">
              <w:rPr>
                <w:rFonts w:ascii="Arial" w:eastAsia="Arial" w:hAnsi="Arial" w:cs="Arial"/>
              </w:rPr>
              <w:t>the sector</w:t>
            </w:r>
            <w:r>
              <w:rPr>
                <w:rFonts w:ascii="Arial" w:eastAsia="Arial" w:hAnsi="Arial" w:cs="Arial"/>
              </w:rPr>
              <w:t>’s peer-based approach to improvement has been a considerable success</w:t>
            </w:r>
            <w:r w:rsidRPr="005B721B">
              <w:rPr>
                <w:rFonts w:ascii="Arial" w:eastAsia="Arial" w:hAnsi="Arial" w:cs="Arial"/>
              </w:rPr>
              <w:t xml:space="preserve">; take up of the </w:t>
            </w:r>
            <w:r>
              <w:rPr>
                <w:rFonts w:ascii="Arial" w:eastAsia="Arial" w:hAnsi="Arial" w:cs="Arial"/>
              </w:rPr>
              <w:t xml:space="preserve">support </w:t>
            </w:r>
            <w:r w:rsidRPr="005B721B">
              <w:rPr>
                <w:rFonts w:ascii="Arial" w:eastAsia="Arial" w:hAnsi="Arial" w:cs="Arial"/>
              </w:rPr>
              <w:t>offer is strong and councils</w:t>
            </w:r>
            <w:r>
              <w:rPr>
                <w:rFonts w:ascii="Arial" w:eastAsia="Arial" w:hAnsi="Arial" w:cs="Arial"/>
              </w:rPr>
              <w:t xml:space="preserve">’ feedback demonstrates </w:t>
            </w:r>
            <w:r w:rsidRPr="005B721B">
              <w:rPr>
                <w:rFonts w:ascii="Arial" w:eastAsia="Arial" w:hAnsi="Arial" w:cs="Arial"/>
              </w:rPr>
              <w:t xml:space="preserve">the support </w:t>
            </w:r>
            <w:r>
              <w:rPr>
                <w:rFonts w:ascii="Arial" w:eastAsia="Arial" w:hAnsi="Arial" w:cs="Arial"/>
              </w:rPr>
              <w:t>has a positive impact.</w:t>
            </w:r>
            <w:r w:rsidRPr="005B721B">
              <w:rPr>
                <w:rFonts w:ascii="Arial" w:eastAsia="Arial" w:hAnsi="Arial" w:cs="Arial"/>
              </w:rPr>
              <w:t xml:space="preserve"> </w:t>
            </w:r>
          </w:p>
          <w:p w14:paraId="123F5492" w14:textId="77777777" w:rsidR="006B040D" w:rsidRDefault="006B040D">
            <w:pPr>
              <w:rPr>
                <w:rFonts w:ascii="Arial" w:eastAsia="Arial" w:hAnsi="Arial" w:cs="Arial"/>
              </w:rPr>
            </w:pPr>
            <w:r w:rsidRPr="4C86E0A8">
              <w:rPr>
                <w:rFonts w:ascii="Arial" w:eastAsia="Arial" w:hAnsi="Arial" w:cs="Arial"/>
              </w:rPr>
              <w:t xml:space="preserve"> </w:t>
            </w:r>
          </w:p>
          <w:p w14:paraId="229C1D03" w14:textId="77777777" w:rsidR="006B040D" w:rsidRPr="00775FE8" w:rsidRDefault="006B040D" w:rsidP="00775FE8">
            <w:pPr>
              <w:spacing w:after="120"/>
              <w:rPr>
                <w:rFonts w:cs="Arial"/>
              </w:rPr>
            </w:pPr>
            <w:r>
              <w:rPr>
                <w:rFonts w:ascii="Arial" w:eastAsia="Arial" w:hAnsi="Arial" w:cs="Arial"/>
              </w:rPr>
              <w:t xml:space="preserve">Our campaign will </w:t>
            </w:r>
            <w:r>
              <w:rPr>
                <w:rFonts w:ascii="Arial" w:hAnsi="Arial" w:cs="Arial"/>
                <w:color w:val="000000"/>
              </w:rPr>
              <w:t>highlight</w:t>
            </w:r>
            <w:r w:rsidRPr="00793382">
              <w:rPr>
                <w:rFonts w:ascii="Arial" w:hAnsi="Arial" w:cs="Arial"/>
                <w:color w:val="000000"/>
              </w:rPr>
              <w:t xml:space="preserve"> the benefits of sector-led improvement to local government and promote the good practice taking place across councils</w:t>
            </w:r>
            <w:r>
              <w:rPr>
                <w:rFonts w:ascii="Arial" w:hAnsi="Arial" w:cs="Arial"/>
                <w:b/>
                <w:bCs/>
                <w:color w:val="000000"/>
              </w:rPr>
              <w:t>.</w:t>
            </w:r>
          </w:p>
        </w:tc>
      </w:tr>
    </w:tbl>
    <w:p w14:paraId="777A11F4" w14:textId="77777777" w:rsidR="006B040D" w:rsidRPr="00C46446" w:rsidRDefault="006B040D" w:rsidP="00775FE8">
      <w:pPr>
        <w:pStyle w:val="Heading4"/>
        <w:spacing w:before="0" w:line="257" w:lineRule="auto"/>
        <w:rPr>
          <w:color w:val="951B81"/>
        </w:rPr>
      </w:pPr>
    </w:p>
    <w:p w14:paraId="210FA259" w14:textId="0EBFB3BC" w:rsidR="00092227" w:rsidRDefault="00092227" w:rsidP="00775FE8">
      <w:pPr>
        <w:pStyle w:val="BodyText"/>
        <w:spacing w:before="0" w:after="120" w:line="265" w:lineRule="auto"/>
        <w:ind w:left="113" w:firstLine="0"/>
        <w:rPr>
          <w:spacing w:val="-2"/>
        </w:rPr>
      </w:pPr>
      <w:r>
        <w:t>Our</w:t>
      </w:r>
      <w:r>
        <w:rPr>
          <w:spacing w:val="6"/>
        </w:rPr>
        <w:t xml:space="preserve"> support </w:t>
      </w:r>
      <w:r>
        <w:rPr>
          <w:spacing w:val="1"/>
        </w:rPr>
        <w:t>offer reflects feedback from the sector and</w:t>
      </w:r>
      <w:r>
        <w:rPr>
          <w:spacing w:val="6"/>
        </w:rPr>
        <w:t xml:space="preserve"> is based on what we know works for improvement: strong political and managerial leadership; challenge and support from peers; productivity and efficiency support; access to comparable performance data and learning from each other. </w:t>
      </w:r>
      <w:r>
        <w:t>Take up of the offer is strong and there</w:t>
      </w:r>
      <w:r w:rsidRPr="09D4BF12">
        <w:t xml:space="preserve"> </w:t>
      </w:r>
      <w:r>
        <w:t>is</w:t>
      </w:r>
      <w:r w:rsidRPr="09D4BF12">
        <w:t xml:space="preserve"> </w:t>
      </w:r>
      <w:r>
        <w:t>an</w:t>
      </w:r>
      <w:r w:rsidRPr="09D4BF12">
        <w:t xml:space="preserve"> </w:t>
      </w:r>
      <w:r>
        <w:rPr>
          <w:spacing w:val="-1"/>
        </w:rPr>
        <w:t>expectation</w:t>
      </w:r>
      <w:r w:rsidRPr="09D4BF12">
        <w:t xml:space="preserve"> </w:t>
      </w:r>
      <w:r>
        <w:rPr>
          <w:spacing w:val="-1"/>
        </w:rPr>
        <w:t>that</w:t>
      </w:r>
      <w:r w:rsidRPr="09D4BF12">
        <w:t xml:space="preserve"> </w:t>
      </w:r>
      <w:r>
        <w:rPr>
          <w:spacing w:val="-1"/>
        </w:rPr>
        <w:t>every</w:t>
      </w:r>
      <w:r w:rsidRPr="09D4BF12">
        <w:t xml:space="preserve"> </w:t>
      </w:r>
      <w:r>
        <w:t>council</w:t>
      </w:r>
      <w:r w:rsidRPr="09D4BF12">
        <w:t xml:space="preserve"> </w:t>
      </w:r>
      <w:r>
        <w:t>will</w:t>
      </w:r>
      <w:r w:rsidRPr="09D4BF12">
        <w:t xml:space="preserve"> </w:t>
      </w:r>
      <w:r>
        <w:rPr>
          <w:spacing w:val="-4"/>
        </w:rPr>
        <w:t>have</w:t>
      </w:r>
      <w:r w:rsidRPr="09D4BF12">
        <w:t xml:space="preserve"> </w:t>
      </w:r>
      <w:r>
        <w:t>a</w:t>
      </w:r>
      <w:r w:rsidRPr="09D4BF12">
        <w:t xml:space="preserve"> </w:t>
      </w:r>
      <w:r>
        <w:t>corporate</w:t>
      </w:r>
      <w:r w:rsidRPr="09D4BF12">
        <w:t xml:space="preserve"> </w:t>
      </w:r>
      <w:r>
        <w:t>peer</w:t>
      </w:r>
      <w:r w:rsidRPr="09D4BF12">
        <w:t xml:space="preserve"> </w:t>
      </w:r>
      <w:r>
        <w:rPr>
          <w:spacing w:val="-1"/>
        </w:rPr>
        <w:t>challenge</w:t>
      </w:r>
      <w:r w:rsidRPr="09D4BF12">
        <w:t xml:space="preserve"> </w:t>
      </w:r>
      <w:r>
        <w:t>or</w:t>
      </w:r>
      <w:r w:rsidRPr="09D4BF12">
        <w:t xml:space="preserve"> </w:t>
      </w:r>
      <w:r>
        <w:t>finance</w:t>
      </w:r>
      <w:r w:rsidRPr="09D4BF12">
        <w:t xml:space="preserve"> </w:t>
      </w:r>
      <w:r>
        <w:t>peer</w:t>
      </w:r>
      <w:r w:rsidRPr="09D4BF12">
        <w:t xml:space="preserve"> </w:t>
      </w:r>
      <w:r>
        <w:rPr>
          <w:spacing w:val="-1"/>
        </w:rPr>
        <w:t>review</w:t>
      </w:r>
      <w:r w:rsidRPr="09D4BF12">
        <w:t xml:space="preserve"> </w:t>
      </w:r>
      <w:r>
        <w:rPr>
          <w:spacing w:val="-2"/>
        </w:rPr>
        <w:t>at</w:t>
      </w:r>
      <w:r w:rsidRPr="09D4BF12">
        <w:t xml:space="preserve"> </w:t>
      </w:r>
      <w:r>
        <w:t>least</w:t>
      </w:r>
      <w:r w:rsidRPr="09D4BF12">
        <w:t xml:space="preserve"> </w:t>
      </w:r>
      <w:r>
        <w:rPr>
          <w:spacing w:val="-1"/>
        </w:rPr>
        <w:t>every</w:t>
      </w:r>
      <w:r>
        <w:t xml:space="preserve"> </w:t>
      </w:r>
      <w:r>
        <w:rPr>
          <w:spacing w:val="-3"/>
        </w:rPr>
        <w:t>four</w:t>
      </w:r>
      <w:r w:rsidR="00F82CED">
        <w:rPr>
          <w:spacing w:val="-3"/>
        </w:rPr>
        <w:t xml:space="preserve"> to </w:t>
      </w:r>
      <w:r w:rsidR="00257364">
        <w:rPr>
          <w:spacing w:val="-3"/>
        </w:rPr>
        <w:t>f</w:t>
      </w:r>
      <w:r>
        <w:rPr>
          <w:spacing w:val="-3"/>
        </w:rPr>
        <w:t>ive</w:t>
      </w:r>
      <w:r>
        <w:t xml:space="preserve"> </w:t>
      </w:r>
      <w:r>
        <w:rPr>
          <w:spacing w:val="-2"/>
        </w:rPr>
        <w:t>years.</w:t>
      </w:r>
    </w:p>
    <w:p w14:paraId="6FD3E89A" w14:textId="6066BCA3" w:rsidR="00092227" w:rsidRDefault="00092227" w:rsidP="00775FE8">
      <w:pPr>
        <w:pStyle w:val="BodyText"/>
        <w:spacing w:before="0" w:after="120" w:line="265" w:lineRule="auto"/>
        <w:ind w:left="113" w:firstLine="0"/>
      </w:pPr>
      <w:r>
        <w:rPr>
          <w:spacing w:val="-1"/>
        </w:rPr>
        <w:t xml:space="preserve">Importantly the offer provides </w:t>
      </w:r>
      <w:r>
        <w:t>different</w:t>
      </w:r>
      <w:r w:rsidRPr="09D4BF12">
        <w:t xml:space="preserve"> </w:t>
      </w:r>
      <w:r>
        <w:rPr>
          <w:spacing w:val="1"/>
        </w:rPr>
        <w:t>tiers</w:t>
      </w:r>
      <w:r w:rsidRPr="09D4BF12">
        <w:t xml:space="preserve"> </w:t>
      </w:r>
      <w:r>
        <w:t>of</w:t>
      </w:r>
      <w:r w:rsidRPr="09D4BF12">
        <w:t xml:space="preserve"> </w:t>
      </w:r>
      <w:r>
        <w:t>suppor</w:t>
      </w:r>
      <w:r>
        <w:rPr>
          <w:spacing w:val="1"/>
        </w:rPr>
        <w:t>t</w:t>
      </w:r>
      <w:r w:rsidRPr="09D4BF12">
        <w:t xml:space="preserve"> </w:t>
      </w:r>
      <w:r>
        <w:t>depending</w:t>
      </w:r>
      <w:r w:rsidRPr="09D4BF12">
        <w:t xml:space="preserve"> </w:t>
      </w:r>
      <w:r>
        <w:t>on</w:t>
      </w:r>
      <w:r w:rsidRPr="09D4BF12">
        <w:t xml:space="preserve"> </w:t>
      </w:r>
      <w:r>
        <w:t>the</w:t>
      </w:r>
      <w:r w:rsidRPr="09D4BF12">
        <w:t xml:space="preserve"> </w:t>
      </w:r>
      <w:r>
        <w:t>intensity</w:t>
      </w:r>
      <w:r w:rsidRPr="09D4BF12">
        <w:t xml:space="preserve"> </w:t>
      </w:r>
      <w:r>
        <w:t>of</w:t>
      </w:r>
      <w:r w:rsidRPr="09D4BF12">
        <w:t xml:space="preserve"> </w:t>
      </w:r>
      <w:r>
        <w:t>the</w:t>
      </w:r>
      <w:r w:rsidRPr="09D4BF12">
        <w:t xml:space="preserve"> </w:t>
      </w:r>
      <w:r>
        <w:rPr>
          <w:spacing w:val="-1"/>
        </w:rPr>
        <w:t>challenges</w:t>
      </w:r>
      <w:r w:rsidRPr="09D4BF12">
        <w:t xml:space="preserve"> </w:t>
      </w:r>
      <w:r>
        <w:t>councils</w:t>
      </w:r>
      <w:r w:rsidRPr="09D4BF12">
        <w:t xml:space="preserve"> </w:t>
      </w:r>
      <w:r>
        <w:t>are</w:t>
      </w:r>
      <w:r w:rsidRPr="09D4BF12">
        <w:t xml:space="preserve"> </w:t>
      </w:r>
      <w:r>
        <w:t>facing.</w:t>
      </w:r>
      <w:r>
        <w:rPr>
          <w:spacing w:val="9"/>
        </w:rPr>
        <w:t xml:space="preserve"> This means we are able to offer practical bespoke support packages to help councils respond to severe local challenges or address significant underperformance issues.</w:t>
      </w:r>
    </w:p>
    <w:p w14:paraId="2F8F4598" w14:textId="044D10CF" w:rsidR="00092227" w:rsidRDefault="00092227" w:rsidP="00775FE8">
      <w:pPr>
        <w:pStyle w:val="BodyText"/>
        <w:spacing w:before="0" w:after="120" w:line="265" w:lineRule="auto"/>
        <w:ind w:left="113" w:firstLine="0"/>
      </w:pPr>
      <w:r>
        <w:t>Our</w:t>
      </w:r>
      <w:r w:rsidR="00733DB6">
        <w:t xml:space="preserve"> core</w:t>
      </w:r>
      <w:r w:rsidR="00F82CED">
        <w:t xml:space="preserve"> </w:t>
      </w:r>
      <w:r>
        <w:rPr>
          <w:spacing w:val="1"/>
        </w:rPr>
        <w:t>offer</w:t>
      </w:r>
      <w:r w:rsidRPr="7096350B">
        <w:t xml:space="preserve"> </w:t>
      </w:r>
      <w:r>
        <w:t>is</w:t>
      </w:r>
      <w:r w:rsidRPr="7096350B">
        <w:t xml:space="preserve"> </w:t>
      </w:r>
      <w:r>
        <w:t>funded</w:t>
      </w:r>
      <w:r w:rsidRPr="7096350B">
        <w:t xml:space="preserve"> </w:t>
      </w:r>
      <w:r>
        <w:rPr>
          <w:spacing w:val="-3"/>
        </w:rPr>
        <w:t>by</w:t>
      </w:r>
      <w:r w:rsidRPr="09D4BF12">
        <w:t xml:space="preserve"> the </w:t>
      </w:r>
      <w:r>
        <w:t>Ministry of Housing, Communities and Local</w:t>
      </w:r>
      <w:r w:rsidRPr="7096350B">
        <w:t xml:space="preserve"> </w:t>
      </w:r>
      <w:r>
        <w:rPr>
          <w:spacing w:val="-1"/>
        </w:rPr>
        <w:t>Government</w:t>
      </w:r>
      <w:r w:rsidRPr="7096350B">
        <w:t xml:space="preserve"> </w:t>
      </w:r>
      <w:r w:rsidRPr="001F1BDD">
        <w:t>(</w:t>
      </w:r>
      <w:r>
        <w:rPr>
          <w:spacing w:val="-4"/>
        </w:rPr>
        <w:t>MHCLG)</w:t>
      </w:r>
      <w:r w:rsidRPr="7096350B">
        <w:t xml:space="preserve"> </w:t>
      </w:r>
      <w:r>
        <w:t>grant</w:t>
      </w:r>
      <w:r w:rsidRPr="7096350B">
        <w:t xml:space="preserve"> </w:t>
      </w:r>
      <w:r>
        <w:t>and</w:t>
      </w:r>
      <w:r w:rsidRPr="7096350B">
        <w:t xml:space="preserve"> </w:t>
      </w:r>
      <w:proofErr w:type="spellStart"/>
      <w:r>
        <w:rPr>
          <w:spacing w:val="-1"/>
        </w:rPr>
        <w:t>organised</w:t>
      </w:r>
      <w:proofErr w:type="spellEnd"/>
      <w:r w:rsidRPr="7096350B">
        <w:t xml:space="preserve"> </w:t>
      </w:r>
      <w:r>
        <w:t>around</w:t>
      </w:r>
      <w:r w:rsidRPr="7096350B">
        <w:t xml:space="preserve"> </w:t>
      </w:r>
      <w:r>
        <w:rPr>
          <w:spacing w:val="-2"/>
        </w:rPr>
        <w:t>four</w:t>
      </w:r>
      <w:r w:rsidRPr="7096350B">
        <w:t xml:space="preserve"> </w:t>
      </w:r>
      <w:r>
        <w:rPr>
          <w:spacing w:val="-2"/>
        </w:rPr>
        <w:t>themes.</w:t>
      </w:r>
      <w:r w:rsidR="00733DB6">
        <w:rPr>
          <w:spacing w:val="-2"/>
        </w:rPr>
        <w:t xml:space="preserve"> In addition,  support targeted at improving care and health services is funded by the Department of </w:t>
      </w:r>
      <w:r w:rsidR="00F82CED">
        <w:rPr>
          <w:spacing w:val="-2"/>
        </w:rPr>
        <w:t>H</w:t>
      </w:r>
      <w:r w:rsidR="00733DB6">
        <w:rPr>
          <w:spacing w:val="-2"/>
        </w:rPr>
        <w:t>ealth and Social Care</w:t>
      </w:r>
      <w:r w:rsidR="00F82CED">
        <w:rPr>
          <w:spacing w:val="-2"/>
        </w:rPr>
        <w:t>,</w:t>
      </w:r>
      <w:r w:rsidR="00733DB6">
        <w:rPr>
          <w:spacing w:val="-2"/>
        </w:rPr>
        <w:t xml:space="preserve"> adding a fifth theme.</w:t>
      </w:r>
      <w:r w:rsidRPr="7096350B">
        <w:t xml:space="preserve"> </w:t>
      </w:r>
      <w:r>
        <w:rPr>
          <w:spacing w:val="-6"/>
        </w:rPr>
        <w:t>Key</w:t>
      </w:r>
      <w:r w:rsidRPr="7096350B">
        <w:t xml:space="preserve"> </w:t>
      </w:r>
      <w:r>
        <w:rPr>
          <w:spacing w:val="1"/>
        </w:rPr>
        <w:t>offers</w:t>
      </w:r>
      <w:r w:rsidRPr="7096350B">
        <w:t xml:space="preserve"> </w:t>
      </w:r>
      <w:r>
        <w:t>under</w:t>
      </w:r>
      <w:r w:rsidRPr="7096350B">
        <w:t xml:space="preserve"> </w:t>
      </w:r>
      <w:r>
        <w:rPr>
          <w:spacing w:val="-1"/>
        </w:rPr>
        <w:t>each</w:t>
      </w:r>
      <w:r w:rsidRPr="7096350B">
        <w:t xml:space="preserve"> </w:t>
      </w:r>
      <w:r>
        <w:t>theme</w:t>
      </w:r>
      <w:r w:rsidRPr="7096350B">
        <w:t xml:space="preserve"> </w:t>
      </w:r>
      <w:r>
        <w:t>are</w:t>
      </w:r>
      <w:r>
        <w:rPr>
          <w:spacing w:val="-1"/>
        </w:rPr>
        <w:t>:</w:t>
      </w:r>
    </w:p>
    <w:p w14:paraId="266DB68E" w14:textId="77777777" w:rsidR="00092227" w:rsidRDefault="00092227" w:rsidP="00775FE8">
      <w:pPr>
        <w:pStyle w:val="Heading5"/>
        <w:spacing w:after="120" w:line="265" w:lineRule="auto"/>
        <w:rPr>
          <w:b w:val="0"/>
          <w:bCs w:val="0"/>
        </w:rPr>
      </w:pPr>
      <w:r>
        <w:rPr>
          <w:spacing w:val="-1"/>
        </w:rPr>
        <w:t>Challenge</w:t>
      </w:r>
      <w:r w:rsidRPr="09D4BF12">
        <w:t xml:space="preserve"> </w:t>
      </w:r>
      <w:r>
        <w:rPr>
          <w:spacing w:val="-1"/>
        </w:rPr>
        <w:t>and</w:t>
      </w:r>
      <w:r w:rsidRPr="09D4BF12">
        <w:t xml:space="preserve"> </w:t>
      </w:r>
      <w:r>
        <w:rPr>
          <w:spacing w:val="-1"/>
        </w:rPr>
        <w:t>support</w:t>
      </w:r>
      <w:r w:rsidRPr="09D4BF12">
        <w:t xml:space="preserve"> </w:t>
      </w:r>
      <w:r>
        <w:t>from</w:t>
      </w:r>
      <w:r w:rsidRPr="09D4BF12">
        <w:t xml:space="preserve"> </w:t>
      </w:r>
      <w:r>
        <w:t>peers</w:t>
      </w:r>
      <w:r w:rsidRPr="09D4BF12">
        <w:t xml:space="preserve"> </w:t>
      </w:r>
      <w:r>
        <w:t>lies</w:t>
      </w:r>
      <w:r w:rsidRPr="09D4BF12">
        <w:t xml:space="preserve"> </w:t>
      </w:r>
      <w:r>
        <w:rPr>
          <w:spacing w:val="-1"/>
        </w:rPr>
        <w:t>at</w:t>
      </w:r>
      <w:r w:rsidRPr="09D4BF12">
        <w:t xml:space="preserve"> </w:t>
      </w:r>
      <w:r>
        <w:t>the</w:t>
      </w:r>
      <w:r w:rsidRPr="09D4BF12">
        <w:t xml:space="preserve"> </w:t>
      </w:r>
      <w:r>
        <w:t>heart</w:t>
      </w:r>
      <w:r w:rsidRPr="09D4BF12">
        <w:t xml:space="preserve"> </w:t>
      </w:r>
      <w:r>
        <w:t>of</w:t>
      </w:r>
      <w:r w:rsidRPr="09D4BF12">
        <w:t xml:space="preserve"> </w:t>
      </w:r>
      <w:r>
        <w:t>local</w:t>
      </w:r>
      <w:r w:rsidRPr="09D4BF12">
        <w:t xml:space="preserve"> </w:t>
      </w:r>
      <w:r>
        <w:rPr>
          <w:spacing w:val="-1"/>
        </w:rPr>
        <w:t>government’s</w:t>
      </w:r>
      <w:r w:rsidRPr="09D4BF12">
        <w:t xml:space="preserve"> </w:t>
      </w:r>
      <w:r>
        <w:rPr>
          <w:spacing w:val="-1"/>
        </w:rPr>
        <w:t>approach</w:t>
      </w:r>
      <w:r w:rsidRPr="09D4BF12">
        <w:t xml:space="preserve"> </w:t>
      </w:r>
      <w:r>
        <w:t>to</w:t>
      </w:r>
      <w:r w:rsidRPr="09D4BF12">
        <w:t xml:space="preserve"> </w:t>
      </w:r>
      <w:r>
        <w:t>improvement</w:t>
      </w:r>
      <w:r w:rsidRPr="09D4BF12">
        <w:t xml:space="preserve"> </w:t>
      </w:r>
      <w:r>
        <w:t>–</w:t>
      </w:r>
      <w:r w:rsidRPr="09D4BF12">
        <w:t xml:space="preserve"> </w:t>
      </w:r>
      <w:r>
        <w:t>we</w:t>
      </w:r>
      <w:r w:rsidRPr="09D4BF12">
        <w:t xml:space="preserve"> </w:t>
      </w:r>
      <w:r>
        <w:t>will:</w:t>
      </w:r>
    </w:p>
    <w:p w14:paraId="5A01335C" w14:textId="77777777" w:rsidR="00092227" w:rsidRDefault="00092227" w:rsidP="00775FE8">
      <w:pPr>
        <w:pStyle w:val="BodyText"/>
        <w:numPr>
          <w:ilvl w:val="0"/>
          <w:numId w:val="25"/>
        </w:numPr>
        <w:tabs>
          <w:tab w:val="left" w:pos="341"/>
        </w:tabs>
        <w:spacing w:before="0" w:after="120" w:line="265" w:lineRule="auto"/>
      </w:pPr>
      <w:r>
        <w:t>maintain</w:t>
      </w:r>
      <w:r w:rsidRPr="7096350B">
        <w:t xml:space="preserve"> </w:t>
      </w:r>
      <w:r>
        <w:t>an</w:t>
      </w:r>
      <w:r w:rsidRPr="7096350B">
        <w:t xml:space="preserve"> </w:t>
      </w:r>
      <w:r>
        <w:rPr>
          <w:spacing w:val="-1"/>
        </w:rPr>
        <w:t>overview</w:t>
      </w:r>
      <w:r w:rsidRPr="7096350B">
        <w:t xml:space="preserve"> </w:t>
      </w:r>
      <w:r>
        <w:t>of</w:t>
      </w:r>
      <w:r w:rsidRPr="7096350B">
        <w:t xml:space="preserve"> </w:t>
      </w:r>
      <w:r>
        <w:t>councils’</w:t>
      </w:r>
      <w:r w:rsidRPr="7096350B">
        <w:t xml:space="preserve"> </w:t>
      </w:r>
      <w:r>
        <w:rPr>
          <w:spacing w:val="-1"/>
        </w:rPr>
        <w:t>performance,</w:t>
      </w:r>
      <w:r w:rsidRPr="7096350B">
        <w:t xml:space="preserve"> </w:t>
      </w:r>
      <w:r>
        <w:t>using</w:t>
      </w:r>
      <w:r w:rsidRPr="7096350B">
        <w:t xml:space="preserve"> </w:t>
      </w:r>
      <w:r>
        <w:t>this</w:t>
      </w:r>
      <w:r w:rsidRPr="7096350B">
        <w:t xml:space="preserve"> </w:t>
      </w:r>
      <w:r>
        <w:rPr>
          <w:spacing w:val="-1"/>
        </w:rPr>
        <w:t>information</w:t>
      </w:r>
      <w:r w:rsidRPr="7096350B">
        <w:t xml:space="preserve"> </w:t>
      </w:r>
      <w:r>
        <w:t>to</w:t>
      </w:r>
      <w:r w:rsidRPr="7096350B">
        <w:t xml:space="preserve"> </w:t>
      </w:r>
      <w:r>
        <w:rPr>
          <w:spacing w:val="-2"/>
        </w:rPr>
        <w:t>drive</w:t>
      </w:r>
      <w:r w:rsidRPr="7096350B">
        <w:t xml:space="preserve"> </w:t>
      </w:r>
      <w:r>
        <w:rPr>
          <w:spacing w:val="-2"/>
        </w:rPr>
        <w:t>improvement,</w:t>
      </w:r>
      <w:r w:rsidRPr="7096350B">
        <w:t xml:space="preserve"> </w:t>
      </w:r>
      <w:r>
        <w:t>manage</w:t>
      </w:r>
      <w:r w:rsidRPr="7096350B">
        <w:t xml:space="preserve"> </w:t>
      </w:r>
      <w:r>
        <w:t>the</w:t>
      </w:r>
      <w:r w:rsidRPr="7096350B">
        <w:t xml:space="preserve"> </w:t>
      </w:r>
      <w:r>
        <w:t>risk</w:t>
      </w:r>
      <w:r w:rsidRPr="7096350B">
        <w:t xml:space="preserve"> </w:t>
      </w:r>
      <w:r>
        <w:t>of</w:t>
      </w:r>
      <w:r w:rsidRPr="7096350B">
        <w:t xml:space="preserve"> </w:t>
      </w:r>
      <w:r>
        <w:t>significant</w:t>
      </w:r>
      <w:r w:rsidRPr="7096350B">
        <w:t xml:space="preserve"> </w:t>
      </w:r>
      <w:r>
        <w:t>underperformance</w:t>
      </w:r>
      <w:r w:rsidRPr="7096350B">
        <w:t xml:space="preserve"> </w:t>
      </w:r>
      <w:r>
        <w:t>and</w:t>
      </w:r>
      <w:r w:rsidRPr="7096350B">
        <w:t xml:space="preserve"> </w:t>
      </w:r>
      <w:proofErr w:type="spellStart"/>
      <w:r>
        <w:t>minimise</w:t>
      </w:r>
      <w:proofErr w:type="spellEnd"/>
      <w:r w:rsidRPr="7096350B">
        <w:t xml:space="preserve"> </w:t>
      </w:r>
      <w:r>
        <w:rPr>
          <w:spacing w:val="-1"/>
        </w:rPr>
        <w:t>government</w:t>
      </w:r>
      <w:r w:rsidRPr="7096350B">
        <w:t xml:space="preserve"> </w:t>
      </w:r>
      <w:r>
        <w:t>intervention</w:t>
      </w:r>
      <w:r w:rsidR="00D54B38">
        <w:t>.</w:t>
      </w:r>
    </w:p>
    <w:p w14:paraId="7B1C3F16" w14:textId="77777777" w:rsidR="00092227" w:rsidRDefault="00092227" w:rsidP="00775FE8">
      <w:pPr>
        <w:pStyle w:val="BodyText"/>
        <w:numPr>
          <w:ilvl w:val="0"/>
          <w:numId w:val="25"/>
        </w:numPr>
        <w:tabs>
          <w:tab w:val="left" w:pos="341"/>
        </w:tabs>
        <w:spacing w:before="0" w:after="120" w:line="265" w:lineRule="auto"/>
      </w:pPr>
      <w:r>
        <w:rPr>
          <w:spacing w:val="-2"/>
        </w:rPr>
        <w:t>deliver</w:t>
      </w:r>
      <w:r w:rsidRPr="7096350B">
        <w:t xml:space="preserve"> </w:t>
      </w:r>
      <w:r>
        <w:t>up</w:t>
      </w:r>
      <w:r w:rsidRPr="7096350B">
        <w:t xml:space="preserve"> </w:t>
      </w:r>
      <w:r>
        <w:t>to</w:t>
      </w:r>
      <w:r w:rsidRPr="7096350B">
        <w:t xml:space="preserve"> </w:t>
      </w:r>
      <w:r>
        <w:t>110</w:t>
      </w:r>
      <w:r w:rsidRPr="7096350B">
        <w:t xml:space="preserve"> </w:t>
      </w:r>
      <w:r>
        <w:t>peer</w:t>
      </w:r>
      <w:r w:rsidRPr="7096350B">
        <w:t xml:space="preserve"> </w:t>
      </w:r>
      <w:r>
        <w:rPr>
          <w:spacing w:val="-1"/>
        </w:rPr>
        <w:t>challenges</w:t>
      </w:r>
      <w:r w:rsidRPr="7096350B">
        <w:t xml:space="preserve"> </w:t>
      </w:r>
      <w:r>
        <w:rPr>
          <w:spacing w:val="-2"/>
        </w:rPr>
        <w:t>involving</w:t>
      </w:r>
      <w:r w:rsidRPr="7096350B">
        <w:t xml:space="preserve"> </w:t>
      </w:r>
      <w:r>
        <w:t>councillor</w:t>
      </w:r>
      <w:r w:rsidRPr="7096350B">
        <w:t xml:space="preserve"> </w:t>
      </w:r>
      <w:r>
        <w:t>and</w:t>
      </w:r>
      <w:r w:rsidRPr="7096350B">
        <w:t xml:space="preserve"> </w:t>
      </w:r>
      <w:r>
        <w:t>senior</w:t>
      </w:r>
      <w:r w:rsidRPr="7096350B">
        <w:t xml:space="preserve"> </w:t>
      </w:r>
      <w:r>
        <w:t>officer</w:t>
      </w:r>
      <w:r w:rsidRPr="7096350B">
        <w:t xml:space="preserve"> </w:t>
      </w:r>
      <w:r>
        <w:t>peer</w:t>
      </w:r>
      <w:r>
        <w:rPr>
          <w:spacing w:val="1"/>
        </w:rPr>
        <w:t>s</w:t>
      </w:r>
      <w:r w:rsidRPr="7096350B">
        <w:t xml:space="preserve"> </w:t>
      </w:r>
      <w:r>
        <w:t>from</w:t>
      </w:r>
      <w:r w:rsidRPr="7096350B">
        <w:t xml:space="preserve"> </w:t>
      </w:r>
      <w:r>
        <w:t>councils</w:t>
      </w:r>
      <w:r w:rsidRPr="7096350B">
        <w:t xml:space="preserve"> </w:t>
      </w:r>
      <w:r>
        <w:t>and</w:t>
      </w:r>
      <w:r w:rsidRPr="7096350B">
        <w:t xml:space="preserve"> </w:t>
      </w:r>
      <w:r>
        <w:t>other</w:t>
      </w:r>
      <w:r w:rsidRPr="7096350B">
        <w:t xml:space="preserve"> </w:t>
      </w:r>
      <w:proofErr w:type="spellStart"/>
      <w:r>
        <w:rPr>
          <w:spacing w:val="-1"/>
        </w:rPr>
        <w:t>organisations</w:t>
      </w:r>
      <w:proofErr w:type="spellEnd"/>
      <w:r w:rsidRPr="001F1BDD">
        <w:t>,</w:t>
      </w:r>
      <w:r w:rsidRPr="7096350B">
        <w:t xml:space="preserve"> </w:t>
      </w:r>
      <w:r>
        <w:rPr>
          <w:spacing w:val="-1"/>
        </w:rPr>
        <w:t>including</w:t>
      </w:r>
      <w:r w:rsidRPr="7096350B">
        <w:t xml:space="preserve"> </w:t>
      </w:r>
      <w:r>
        <w:t>corporate</w:t>
      </w:r>
      <w:r w:rsidRPr="7096350B">
        <w:t xml:space="preserve"> </w:t>
      </w:r>
      <w:r>
        <w:t>peer</w:t>
      </w:r>
      <w:r w:rsidRPr="7096350B">
        <w:t xml:space="preserve"> </w:t>
      </w:r>
      <w:r>
        <w:rPr>
          <w:spacing w:val="-1"/>
        </w:rPr>
        <w:t>challenges,</w:t>
      </w:r>
      <w:r w:rsidRPr="7096350B">
        <w:t xml:space="preserve"> </w:t>
      </w:r>
      <w:r>
        <w:rPr>
          <w:spacing w:val="1"/>
        </w:rPr>
        <w:t>ser</w:t>
      </w:r>
      <w:r>
        <w:t>vice</w:t>
      </w:r>
      <w:r w:rsidRPr="7096350B">
        <w:t xml:space="preserve"> </w:t>
      </w:r>
      <w:r>
        <w:t>specific</w:t>
      </w:r>
      <w:r w:rsidRPr="7096350B">
        <w:t xml:space="preserve"> </w:t>
      </w:r>
      <w:r>
        <w:t>peer</w:t>
      </w:r>
      <w:r w:rsidRPr="7096350B">
        <w:t xml:space="preserve"> </w:t>
      </w:r>
      <w:r>
        <w:rPr>
          <w:spacing w:val="-1"/>
        </w:rPr>
        <w:t>challenges,</w:t>
      </w:r>
      <w:r w:rsidRPr="7096350B">
        <w:t xml:space="preserve"> </w:t>
      </w:r>
      <w:r>
        <w:t>financial</w:t>
      </w:r>
      <w:r w:rsidRPr="7096350B">
        <w:t xml:space="preserve"> </w:t>
      </w:r>
      <w:r>
        <w:rPr>
          <w:spacing w:val="-1"/>
        </w:rPr>
        <w:t>challenges</w:t>
      </w:r>
      <w:r w:rsidRPr="7096350B">
        <w:t xml:space="preserve"> </w:t>
      </w:r>
      <w:r>
        <w:t>and</w:t>
      </w:r>
      <w:r w:rsidRPr="7096350B">
        <w:t xml:space="preserve"> </w:t>
      </w:r>
      <w:r>
        <w:t>place</w:t>
      </w:r>
      <w:r w:rsidRPr="7096350B">
        <w:t xml:space="preserve"> </w:t>
      </w:r>
      <w:r>
        <w:t>based</w:t>
      </w:r>
      <w:r w:rsidRPr="7096350B">
        <w:t xml:space="preserve"> </w:t>
      </w:r>
      <w:r>
        <w:t>peer</w:t>
      </w:r>
      <w:r w:rsidRPr="7096350B">
        <w:t xml:space="preserve"> </w:t>
      </w:r>
      <w:r>
        <w:rPr>
          <w:spacing w:val="-1"/>
        </w:rPr>
        <w:t>challenges</w:t>
      </w:r>
      <w:r w:rsidR="00D54B38">
        <w:rPr>
          <w:spacing w:val="-1"/>
        </w:rPr>
        <w:t>.</w:t>
      </w:r>
    </w:p>
    <w:p w14:paraId="05AD3A10" w14:textId="77777777" w:rsidR="00092227" w:rsidRDefault="00092227" w:rsidP="00775FE8">
      <w:pPr>
        <w:pStyle w:val="BodyText"/>
        <w:numPr>
          <w:ilvl w:val="0"/>
          <w:numId w:val="25"/>
        </w:numPr>
        <w:tabs>
          <w:tab w:val="left" w:pos="341"/>
        </w:tabs>
        <w:spacing w:before="0" w:after="120" w:line="265" w:lineRule="auto"/>
      </w:pPr>
      <w:r>
        <w:rPr>
          <w:spacing w:val="-1"/>
        </w:rPr>
        <w:t>provide</w:t>
      </w:r>
      <w:r w:rsidRPr="3D7C6E2E">
        <w:t xml:space="preserve"> </w:t>
      </w:r>
      <w:r>
        <w:t>direct</w:t>
      </w:r>
      <w:r w:rsidRPr="3D7C6E2E">
        <w:t xml:space="preserve"> </w:t>
      </w:r>
      <w:r>
        <w:t>suppor</w:t>
      </w:r>
      <w:r>
        <w:rPr>
          <w:spacing w:val="1"/>
        </w:rPr>
        <w:t>t</w:t>
      </w:r>
      <w:r w:rsidRPr="3D7C6E2E">
        <w:t xml:space="preserve"> </w:t>
      </w:r>
      <w:r>
        <w:t>to</w:t>
      </w:r>
      <w:r w:rsidRPr="3D7C6E2E">
        <w:t xml:space="preserve"> </w:t>
      </w:r>
      <w:r>
        <w:rPr>
          <w:spacing w:val="-2"/>
        </w:rPr>
        <w:t>at</w:t>
      </w:r>
      <w:r w:rsidRPr="3D7C6E2E">
        <w:t xml:space="preserve"> </w:t>
      </w:r>
      <w:r>
        <w:t>least</w:t>
      </w:r>
      <w:r w:rsidRPr="3D7C6E2E">
        <w:t xml:space="preserve"> </w:t>
      </w:r>
      <w:r>
        <w:t>100</w:t>
      </w:r>
      <w:r w:rsidRPr="3D7C6E2E">
        <w:t xml:space="preserve"> </w:t>
      </w:r>
      <w:r>
        <w:t>councils</w:t>
      </w:r>
      <w:r w:rsidRPr="3D7C6E2E">
        <w:t xml:space="preserve"> </w:t>
      </w:r>
      <w:r>
        <w:t>and</w:t>
      </w:r>
      <w:r w:rsidRPr="3D7C6E2E">
        <w:t xml:space="preserve"> </w:t>
      </w:r>
      <w:r>
        <w:t>groups</w:t>
      </w:r>
      <w:r w:rsidRPr="3D7C6E2E">
        <w:t xml:space="preserve"> </w:t>
      </w:r>
      <w:r>
        <w:t>of</w:t>
      </w:r>
      <w:r w:rsidRPr="3D7C6E2E">
        <w:t xml:space="preserve"> </w:t>
      </w:r>
      <w:r>
        <w:t>councils</w:t>
      </w:r>
      <w:r w:rsidRPr="3D7C6E2E">
        <w:t xml:space="preserve"> </w:t>
      </w:r>
      <w:r>
        <w:t>ea</w:t>
      </w:r>
      <w:r>
        <w:rPr>
          <w:spacing w:val="-3"/>
        </w:rPr>
        <w:t>c</w:t>
      </w:r>
      <w:r>
        <w:t>h</w:t>
      </w:r>
      <w:r w:rsidRPr="3D7C6E2E">
        <w:t xml:space="preserve"> </w:t>
      </w:r>
      <w:r>
        <w:rPr>
          <w:spacing w:val="-5"/>
        </w:rPr>
        <w:t>y</w:t>
      </w:r>
      <w:r>
        <w:t>ea</w:t>
      </w:r>
      <w:r>
        <w:rPr>
          <w:spacing w:val="-31"/>
        </w:rPr>
        <w:t>r</w:t>
      </w:r>
      <w:r w:rsidRPr="3D7C6E2E">
        <w:t xml:space="preserve">, </w:t>
      </w:r>
      <w:r>
        <w:t>especial</w:t>
      </w:r>
      <w:r>
        <w:rPr>
          <w:spacing w:val="-3"/>
        </w:rPr>
        <w:t>l</w:t>
      </w:r>
      <w:r>
        <w:t>y</w:t>
      </w:r>
      <w:r w:rsidRPr="3D7C6E2E">
        <w:t xml:space="preserve"> </w:t>
      </w:r>
      <w:r>
        <w:t>those</w:t>
      </w:r>
      <w:r w:rsidRPr="3D7C6E2E">
        <w:t xml:space="preserve"> </w:t>
      </w:r>
      <w:r>
        <w:t>with</w:t>
      </w:r>
      <w:r w:rsidRPr="3D7C6E2E">
        <w:t xml:space="preserve"> </w:t>
      </w:r>
      <w:r>
        <w:t>the</w:t>
      </w:r>
      <w:r w:rsidRPr="3D7C6E2E">
        <w:t xml:space="preserve"> </w:t>
      </w:r>
      <w:r>
        <w:t>most</w:t>
      </w:r>
      <w:r w:rsidRPr="3D7C6E2E">
        <w:t xml:space="preserve"> </w:t>
      </w:r>
      <w:r>
        <w:t>s</w:t>
      </w:r>
      <w:r>
        <w:rPr>
          <w:spacing w:val="-5"/>
        </w:rPr>
        <w:t>e</w:t>
      </w:r>
      <w:r>
        <w:rPr>
          <w:spacing w:val="-9"/>
        </w:rPr>
        <w:t>v</w:t>
      </w:r>
      <w:r>
        <w:t>ere performance</w:t>
      </w:r>
      <w:r w:rsidRPr="3D7C6E2E">
        <w:t xml:space="preserve"> </w:t>
      </w:r>
      <w:r>
        <w:rPr>
          <w:spacing w:val="-1"/>
        </w:rPr>
        <w:t>challenges</w:t>
      </w:r>
      <w:r w:rsidRPr="3D7C6E2E">
        <w:t xml:space="preserve"> </w:t>
      </w:r>
      <w:r>
        <w:t>or</w:t>
      </w:r>
      <w:r w:rsidRPr="3D7C6E2E">
        <w:t xml:space="preserve"> </w:t>
      </w:r>
      <w:r>
        <w:t>to</w:t>
      </w:r>
      <w:r w:rsidRPr="3D7C6E2E">
        <w:t xml:space="preserve"> </w:t>
      </w:r>
      <w:r>
        <w:rPr>
          <w:spacing w:val="-2"/>
        </w:rPr>
        <w:t>resolve</w:t>
      </w:r>
      <w:r w:rsidRPr="3D7C6E2E">
        <w:t xml:space="preserve"> </w:t>
      </w:r>
      <w:r>
        <w:t>issues</w:t>
      </w:r>
      <w:r w:rsidRPr="3D7C6E2E">
        <w:t xml:space="preserve"> </w:t>
      </w:r>
      <w:r>
        <w:t>between</w:t>
      </w:r>
      <w:r w:rsidRPr="3D7C6E2E">
        <w:t xml:space="preserve"> </w:t>
      </w:r>
      <w:r>
        <w:t>the</w:t>
      </w:r>
      <w:r w:rsidRPr="3D7C6E2E">
        <w:t xml:space="preserve"> </w:t>
      </w:r>
      <w:r>
        <w:t>political</w:t>
      </w:r>
      <w:r w:rsidRPr="3D7C6E2E">
        <w:t xml:space="preserve"> </w:t>
      </w:r>
      <w:r>
        <w:t>and</w:t>
      </w:r>
      <w:r w:rsidRPr="3D7C6E2E">
        <w:t xml:space="preserve"> </w:t>
      </w:r>
      <w:r>
        <w:t>managerial</w:t>
      </w:r>
      <w:r w:rsidRPr="3D7C6E2E">
        <w:t xml:space="preserve"> </w:t>
      </w:r>
      <w:r>
        <w:t>leadership</w:t>
      </w:r>
      <w:r w:rsidR="00D54B38">
        <w:t>.</w:t>
      </w:r>
    </w:p>
    <w:p w14:paraId="61993015" w14:textId="77777777" w:rsidR="00092227" w:rsidRDefault="00092227" w:rsidP="00775FE8">
      <w:pPr>
        <w:pStyle w:val="BodyText"/>
        <w:numPr>
          <w:ilvl w:val="0"/>
          <w:numId w:val="25"/>
        </w:numPr>
        <w:tabs>
          <w:tab w:val="left" w:pos="341"/>
        </w:tabs>
        <w:spacing w:before="0" w:after="120" w:line="265" w:lineRule="auto"/>
      </w:pPr>
      <w:r>
        <w:t>share</w:t>
      </w:r>
      <w:r w:rsidRPr="09D4BF12">
        <w:t xml:space="preserve"> </w:t>
      </w:r>
      <w:r>
        <w:t>best</w:t>
      </w:r>
      <w:r w:rsidRPr="09D4BF12">
        <w:t xml:space="preserve"> </w:t>
      </w:r>
      <w:r>
        <w:t>practice</w:t>
      </w:r>
      <w:r w:rsidRPr="09D4BF12">
        <w:t xml:space="preserve"> </w:t>
      </w:r>
      <w:r>
        <w:t>of</w:t>
      </w:r>
      <w:r w:rsidRPr="09D4BF12">
        <w:t xml:space="preserve"> </w:t>
      </w:r>
      <w:r>
        <w:t>councils</w:t>
      </w:r>
      <w:r w:rsidRPr="09D4BF12">
        <w:t xml:space="preserve"> </w:t>
      </w:r>
      <w:r>
        <w:rPr>
          <w:spacing w:val="1"/>
        </w:rPr>
        <w:t>who</w:t>
      </w:r>
      <w:r w:rsidRPr="09D4BF12">
        <w:t xml:space="preserve"> </w:t>
      </w:r>
      <w:r>
        <w:t>are</w:t>
      </w:r>
      <w:r w:rsidRPr="09D4BF12">
        <w:t xml:space="preserve"> </w:t>
      </w:r>
      <w:r>
        <w:t>finding</w:t>
      </w:r>
      <w:r w:rsidRPr="09D4BF12">
        <w:t xml:space="preserve"> </w:t>
      </w:r>
      <w:r>
        <w:t>new</w:t>
      </w:r>
      <w:r w:rsidRPr="09D4BF12">
        <w:t xml:space="preserve"> </w:t>
      </w:r>
      <w:r>
        <w:t>and</w:t>
      </w:r>
      <w:r w:rsidRPr="09D4BF12">
        <w:t xml:space="preserve"> </w:t>
      </w:r>
      <w:r>
        <w:rPr>
          <w:spacing w:val="-1"/>
        </w:rPr>
        <w:t>effective</w:t>
      </w:r>
      <w:r w:rsidRPr="09D4BF12">
        <w:t xml:space="preserve"> </w:t>
      </w:r>
      <w:r>
        <w:rPr>
          <w:spacing w:val="-2"/>
        </w:rPr>
        <w:t>ways</w:t>
      </w:r>
      <w:r w:rsidRPr="09D4BF12">
        <w:t xml:space="preserve"> </w:t>
      </w:r>
      <w:r>
        <w:t>of</w:t>
      </w:r>
      <w:r w:rsidRPr="09D4BF12">
        <w:t xml:space="preserve"> </w:t>
      </w:r>
      <w:r>
        <w:t>working</w:t>
      </w:r>
      <w:r w:rsidRPr="09D4BF12">
        <w:t xml:space="preserve"> </w:t>
      </w:r>
      <w:r>
        <w:t>to</w:t>
      </w:r>
      <w:r w:rsidRPr="09D4BF12">
        <w:t xml:space="preserve"> </w:t>
      </w:r>
      <w:r>
        <w:t>secure</w:t>
      </w:r>
      <w:r w:rsidRPr="09D4BF12">
        <w:t xml:space="preserve"> </w:t>
      </w:r>
      <w:r>
        <w:t>outcomes</w:t>
      </w:r>
      <w:r w:rsidRPr="09D4BF12">
        <w:t xml:space="preserve"> </w:t>
      </w:r>
      <w:r>
        <w:rPr>
          <w:spacing w:val="-2"/>
        </w:rPr>
        <w:t>for</w:t>
      </w:r>
      <w:r w:rsidRPr="09D4BF12">
        <w:t xml:space="preserve"> </w:t>
      </w:r>
      <w:r>
        <w:t>their</w:t>
      </w:r>
      <w:r w:rsidRPr="09D4BF12">
        <w:t xml:space="preserve"> </w:t>
      </w:r>
      <w:r>
        <w:rPr>
          <w:spacing w:val="-1"/>
        </w:rPr>
        <w:t>communities</w:t>
      </w:r>
      <w:r w:rsidRPr="09D4BF12">
        <w:t xml:space="preserve"> </w:t>
      </w:r>
      <w:r>
        <w:rPr>
          <w:spacing w:val="-2"/>
        </w:rPr>
        <w:t>at</w:t>
      </w:r>
      <w:r w:rsidRPr="09D4BF12">
        <w:t xml:space="preserve"> </w:t>
      </w:r>
      <w:r>
        <w:rPr>
          <w:spacing w:val="-1"/>
        </w:rPr>
        <w:t>significantly</w:t>
      </w:r>
      <w:r w:rsidRPr="09D4BF12">
        <w:t xml:space="preserve"> </w:t>
      </w:r>
      <w:r>
        <w:t>less</w:t>
      </w:r>
      <w:r w:rsidRPr="09D4BF12">
        <w:t xml:space="preserve"> </w:t>
      </w:r>
      <w:r>
        <w:t>cost</w:t>
      </w:r>
      <w:r w:rsidR="00D54B38">
        <w:t>.</w:t>
      </w:r>
    </w:p>
    <w:p w14:paraId="4CD67F47" w14:textId="77777777" w:rsidR="00092227" w:rsidRDefault="00092227" w:rsidP="00775FE8">
      <w:pPr>
        <w:pStyle w:val="BodyText"/>
        <w:numPr>
          <w:ilvl w:val="0"/>
          <w:numId w:val="25"/>
        </w:numPr>
        <w:tabs>
          <w:tab w:val="left" w:pos="341"/>
        </w:tabs>
        <w:spacing w:before="0" w:after="120" w:line="265" w:lineRule="auto"/>
      </w:pPr>
      <w:r>
        <w:t>through</w:t>
      </w:r>
      <w:r w:rsidRPr="3D7C6E2E">
        <w:t xml:space="preserve"> </w:t>
      </w:r>
      <w:r>
        <w:rPr>
          <w:spacing w:val="-11"/>
        </w:rPr>
        <w:t>LG</w:t>
      </w:r>
      <w:r w:rsidRPr="3D7C6E2E">
        <w:t xml:space="preserve"> </w:t>
      </w:r>
      <w:r>
        <w:t>Inform,</w:t>
      </w:r>
      <w:r w:rsidRPr="3D7C6E2E">
        <w:t xml:space="preserve"> </w:t>
      </w:r>
      <w:r>
        <w:t>and LG Inform VFM, our</w:t>
      </w:r>
      <w:r w:rsidRPr="3D7C6E2E">
        <w:t xml:space="preserve"> </w:t>
      </w:r>
      <w:r>
        <w:t>online</w:t>
      </w:r>
      <w:r w:rsidRPr="3D7C6E2E">
        <w:t xml:space="preserve"> </w:t>
      </w:r>
      <w:r>
        <w:rPr>
          <w:spacing w:val="-1"/>
        </w:rPr>
        <w:t>data</w:t>
      </w:r>
      <w:r w:rsidRPr="3D7C6E2E">
        <w:t xml:space="preserve"> </w:t>
      </w:r>
      <w:r>
        <w:t>and</w:t>
      </w:r>
      <w:r w:rsidRPr="3D7C6E2E">
        <w:t xml:space="preserve"> </w:t>
      </w:r>
      <w:r>
        <w:rPr>
          <w:spacing w:val="-1"/>
        </w:rPr>
        <w:t>benchmarking</w:t>
      </w:r>
      <w:r w:rsidRPr="3D7C6E2E">
        <w:t xml:space="preserve"> </w:t>
      </w:r>
      <w:r>
        <w:t>service,</w:t>
      </w:r>
      <w:r w:rsidRPr="3D7C6E2E">
        <w:t xml:space="preserve"> </w:t>
      </w:r>
      <w:r>
        <w:rPr>
          <w:spacing w:val="-1"/>
        </w:rPr>
        <w:t>provide</w:t>
      </w:r>
      <w:r w:rsidRPr="3D7C6E2E">
        <w:t xml:space="preserve"> </w:t>
      </w:r>
      <w:r>
        <w:t>free</w:t>
      </w:r>
      <w:r w:rsidRPr="3D7C6E2E">
        <w:t xml:space="preserve"> </w:t>
      </w:r>
      <w:r>
        <w:t>council</w:t>
      </w:r>
      <w:r w:rsidRPr="3D7C6E2E">
        <w:t xml:space="preserve"> </w:t>
      </w:r>
      <w:r>
        <w:t>and</w:t>
      </w:r>
      <w:r w:rsidRPr="3D7C6E2E">
        <w:t xml:space="preserve"> </w:t>
      </w:r>
      <w:r>
        <w:rPr>
          <w:spacing w:val="-1"/>
        </w:rPr>
        <w:t>public</w:t>
      </w:r>
      <w:r w:rsidRPr="3D7C6E2E">
        <w:t xml:space="preserve"> </w:t>
      </w:r>
      <w:r>
        <w:t>access</w:t>
      </w:r>
      <w:r w:rsidRPr="3D7C6E2E">
        <w:t xml:space="preserve"> </w:t>
      </w:r>
      <w:r>
        <w:t>to</w:t>
      </w:r>
      <w:r w:rsidRPr="3D7C6E2E">
        <w:t xml:space="preserve"> </w:t>
      </w:r>
      <w:r>
        <w:t>transparent performance</w:t>
      </w:r>
      <w:r w:rsidRPr="3D7C6E2E">
        <w:t xml:space="preserve"> </w:t>
      </w:r>
      <w:r>
        <w:rPr>
          <w:spacing w:val="-1"/>
        </w:rPr>
        <w:t>information.</w:t>
      </w:r>
      <w:r w:rsidRPr="3D7C6E2E">
        <w:t xml:space="preserve"> </w:t>
      </w:r>
      <w:r>
        <w:rPr>
          <w:spacing w:val="-11"/>
        </w:rPr>
        <w:t>LG</w:t>
      </w:r>
      <w:r w:rsidRPr="3D7C6E2E">
        <w:t xml:space="preserve"> </w:t>
      </w:r>
      <w:r>
        <w:t>Inform</w:t>
      </w:r>
      <w:r w:rsidRPr="3D7C6E2E">
        <w:t xml:space="preserve"> </w:t>
      </w:r>
      <w:r>
        <w:t>Plus</w:t>
      </w:r>
      <w:r w:rsidRPr="3D7C6E2E">
        <w:t xml:space="preserve"> </w:t>
      </w:r>
      <w:r>
        <w:t>will</w:t>
      </w:r>
      <w:r w:rsidRPr="3D7C6E2E">
        <w:t xml:space="preserve"> </w:t>
      </w:r>
      <w:r>
        <w:rPr>
          <w:spacing w:val="-3"/>
        </w:rPr>
        <w:t>give</w:t>
      </w:r>
      <w:r w:rsidRPr="3D7C6E2E">
        <w:t xml:space="preserve"> </w:t>
      </w:r>
      <w:r>
        <w:t>councils</w:t>
      </w:r>
      <w:r w:rsidRPr="3D7C6E2E">
        <w:t xml:space="preserve"> </w:t>
      </w:r>
      <w:r>
        <w:t>access</w:t>
      </w:r>
      <w:r w:rsidRPr="3D7C6E2E">
        <w:t xml:space="preserve"> </w:t>
      </w:r>
      <w:r>
        <w:t>to</w:t>
      </w:r>
      <w:r w:rsidRPr="3D7C6E2E">
        <w:t xml:space="preserve"> </w:t>
      </w:r>
      <w:r>
        <w:t>small</w:t>
      </w:r>
      <w:r w:rsidRPr="3D7C6E2E">
        <w:t xml:space="preserve"> </w:t>
      </w:r>
      <w:r>
        <w:t>area</w:t>
      </w:r>
      <w:r w:rsidRPr="3D7C6E2E">
        <w:t xml:space="preserve"> </w:t>
      </w:r>
      <w:r>
        <w:rPr>
          <w:spacing w:val="-1"/>
        </w:rPr>
        <w:t>data</w:t>
      </w:r>
      <w:r w:rsidRPr="3D7C6E2E">
        <w:t xml:space="preserve"> </w:t>
      </w:r>
      <w:r>
        <w:t>repor</w:t>
      </w:r>
      <w:r>
        <w:rPr>
          <w:spacing w:val="1"/>
        </w:rPr>
        <w:t>ts</w:t>
      </w:r>
      <w:r w:rsidRPr="3D7C6E2E">
        <w:t xml:space="preserve"> </w:t>
      </w:r>
      <w:r>
        <w:t>and</w:t>
      </w:r>
      <w:r w:rsidRPr="3D7C6E2E">
        <w:t xml:space="preserve"> </w:t>
      </w:r>
      <w:r>
        <w:t>tools</w:t>
      </w:r>
      <w:r w:rsidRPr="3D7C6E2E">
        <w:t xml:space="preserve"> </w:t>
      </w:r>
      <w:r>
        <w:t>and</w:t>
      </w:r>
      <w:r w:rsidRPr="3D7C6E2E">
        <w:t xml:space="preserve"> </w:t>
      </w:r>
      <w:r>
        <w:t>suppor</w:t>
      </w:r>
      <w:r>
        <w:rPr>
          <w:spacing w:val="1"/>
        </w:rPr>
        <w:t>t</w:t>
      </w:r>
      <w:r w:rsidRPr="3D7C6E2E">
        <w:t xml:space="preserve"> </w:t>
      </w:r>
      <w:r>
        <w:t>authorities</w:t>
      </w:r>
      <w:r w:rsidRPr="3D7C6E2E">
        <w:t xml:space="preserve"> </w:t>
      </w:r>
      <w:r>
        <w:t>to</w:t>
      </w:r>
      <w:r w:rsidRPr="3D7C6E2E">
        <w:t xml:space="preserve"> </w:t>
      </w:r>
      <w:r>
        <w:rPr>
          <w:spacing w:val="-2"/>
        </w:rPr>
        <w:t>drive</w:t>
      </w:r>
      <w:r w:rsidRPr="3D7C6E2E">
        <w:t xml:space="preserve"> </w:t>
      </w:r>
      <w:r>
        <w:rPr>
          <w:spacing w:val="-2"/>
        </w:rPr>
        <w:t>improvement</w:t>
      </w:r>
      <w:r w:rsidR="00D54B38">
        <w:rPr>
          <w:spacing w:val="-2"/>
        </w:rPr>
        <w:t>.</w:t>
      </w:r>
    </w:p>
    <w:p w14:paraId="5BDDA4FA" w14:textId="77777777" w:rsidR="00092227" w:rsidRDefault="00092227" w:rsidP="00775FE8">
      <w:pPr>
        <w:pStyle w:val="BodyText"/>
        <w:numPr>
          <w:ilvl w:val="0"/>
          <w:numId w:val="25"/>
        </w:numPr>
        <w:tabs>
          <w:tab w:val="left" w:pos="341"/>
        </w:tabs>
        <w:spacing w:before="0" w:after="120" w:line="265" w:lineRule="auto"/>
      </w:pPr>
      <w:r>
        <w:rPr>
          <w:spacing w:val="-1"/>
        </w:rPr>
        <w:lastRenderedPageBreak/>
        <w:t>provide</w:t>
      </w:r>
      <w:r w:rsidRPr="7096350B">
        <w:t xml:space="preserve"> </w:t>
      </w:r>
      <w:r>
        <w:t>direct support</w:t>
      </w:r>
      <w:r w:rsidRPr="7096350B">
        <w:t xml:space="preserve"> , </w:t>
      </w:r>
      <w:r>
        <w:t>through</w:t>
      </w:r>
      <w:r w:rsidRPr="7096350B">
        <w:t xml:space="preserve"> </w:t>
      </w:r>
      <w:r>
        <w:t>our</w:t>
      </w:r>
      <w:r w:rsidRPr="7096350B">
        <w:t xml:space="preserve"> </w:t>
      </w:r>
      <w:r>
        <w:t>par</w:t>
      </w:r>
      <w:r>
        <w:rPr>
          <w:spacing w:val="1"/>
        </w:rPr>
        <w:t>tner</w:t>
      </w:r>
      <w:r>
        <w:t>ship</w:t>
      </w:r>
      <w:r w:rsidRPr="7096350B">
        <w:t xml:space="preserve"> </w:t>
      </w:r>
      <w:r>
        <w:t>with</w:t>
      </w:r>
      <w:r w:rsidRPr="7096350B">
        <w:t xml:space="preserve"> </w:t>
      </w:r>
      <w:r>
        <w:t>the</w:t>
      </w:r>
      <w:r w:rsidRPr="7096350B">
        <w:t xml:space="preserve"> </w:t>
      </w:r>
      <w:r>
        <w:t>Centre</w:t>
      </w:r>
      <w:r w:rsidRPr="7096350B">
        <w:t xml:space="preserve"> </w:t>
      </w:r>
      <w:r>
        <w:rPr>
          <w:spacing w:val="-2"/>
        </w:rPr>
        <w:t>for</w:t>
      </w:r>
      <w:r w:rsidRPr="7096350B">
        <w:t xml:space="preserve"> </w:t>
      </w:r>
      <w:r>
        <w:rPr>
          <w:spacing w:val="-1"/>
        </w:rPr>
        <w:t>Public</w:t>
      </w:r>
      <w:r w:rsidRPr="7096350B">
        <w:t xml:space="preserve"> </w:t>
      </w:r>
      <w:r>
        <w:t>Scrutiny</w:t>
      </w:r>
      <w:r w:rsidRPr="7096350B">
        <w:t xml:space="preserve"> (</w:t>
      </w:r>
      <w:r>
        <w:t>CfPS</w:t>
      </w:r>
      <w:r w:rsidRPr="7096350B">
        <w:t xml:space="preserve">), </w:t>
      </w:r>
      <w:r>
        <w:t>to</w:t>
      </w:r>
      <w:r w:rsidRPr="7096350B">
        <w:t xml:space="preserve"> </w:t>
      </w:r>
      <w:r>
        <w:rPr>
          <w:spacing w:val="-2"/>
        </w:rPr>
        <w:t>develop</w:t>
      </w:r>
      <w:r w:rsidRPr="7096350B">
        <w:t xml:space="preserve"> </w:t>
      </w:r>
      <w:r>
        <w:t>scrutiny</w:t>
      </w:r>
      <w:r w:rsidRPr="7096350B">
        <w:t xml:space="preserve"> </w:t>
      </w:r>
      <w:r>
        <w:t>skills</w:t>
      </w:r>
      <w:r w:rsidRPr="7096350B">
        <w:t xml:space="preserve"> </w:t>
      </w:r>
      <w:r>
        <w:t>and</w:t>
      </w:r>
      <w:r w:rsidRPr="7096350B">
        <w:t xml:space="preserve"> </w:t>
      </w:r>
      <w:r>
        <w:t>expertise</w:t>
      </w:r>
      <w:r w:rsidR="00D54B38">
        <w:t>.</w:t>
      </w:r>
    </w:p>
    <w:p w14:paraId="610EF105" w14:textId="77777777" w:rsidR="00092227" w:rsidRDefault="00092227" w:rsidP="00775FE8">
      <w:pPr>
        <w:pStyle w:val="BodyText"/>
        <w:numPr>
          <w:ilvl w:val="0"/>
          <w:numId w:val="25"/>
        </w:numPr>
        <w:tabs>
          <w:tab w:val="left" w:pos="341"/>
        </w:tabs>
        <w:spacing w:before="0" w:line="265" w:lineRule="auto"/>
        <w:jc w:val="both"/>
      </w:pPr>
      <w:r>
        <w:t>with</w:t>
      </w:r>
      <w:r w:rsidRPr="09D4BF12">
        <w:t xml:space="preserve"> </w:t>
      </w:r>
      <w:r>
        <w:t>Local</w:t>
      </w:r>
      <w:r w:rsidRPr="09D4BF12">
        <w:t xml:space="preserve"> </w:t>
      </w:r>
      <w:r>
        <w:t>Partnerships,</w:t>
      </w:r>
      <w:r w:rsidRPr="09D4BF12">
        <w:t xml:space="preserve"> </w:t>
      </w:r>
      <w:r>
        <w:t>suppor</w:t>
      </w:r>
      <w:r>
        <w:rPr>
          <w:spacing w:val="1"/>
        </w:rPr>
        <w:t>t</w:t>
      </w:r>
      <w:r w:rsidRPr="09D4BF12">
        <w:t xml:space="preserve"> </w:t>
      </w:r>
      <w:r>
        <w:t>councils</w:t>
      </w:r>
      <w:r w:rsidRPr="09D4BF12">
        <w:t xml:space="preserve"> </w:t>
      </w:r>
      <w:r>
        <w:t>to</w:t>
      </w:r>
      <w:r w:rsidRPr="09D4BF12">
        <w:t xml:space="preserve"> </w:t>
      </w:r>
      <w:r>
        <w:rPr>
          <w:spacing w:val="-2"/>
        </w:rPr>
        <w:t>make</w:t>
      </w:r>
      <w:r w:rsidRPr="09D4BF12">
        <w:t xml:space="preserve"> </w:t>
      </w:r>
      <w:r>
        <w:rPr>
          <w:spacing w:val="-1"/>
        </w:rPr>
        <w:t>savings</w:t>
      </w:r>
      <w:r w:rsidRPr="09D4BF12">
        <w:t xml:space="preserve"> </w:t>
      </w:r>
      <w:r>
        <w:rPr>
          <w:spacing w:val="-3"/>
        </w:rPr>
        <w:t>by</w:t>
      </w:r>
      <w:r w:rsidRPr="09D4BF12">
        <w:t xml:space="preserve"> </w:t>
      </w:r>
      <w:r>
        <w:rPr>
          <w:spacing w:val="-1"/>
        </w:rPr>
        <w:t>providing</w:t>
      </w:r>
      <w:r w:rsidRPr="09D4BF12">
        <w:t xml:space="preserve"> </w:t>
      </w:r>
      <w:r>
        <w:t>commercial</w:t>
      </w:r>
      <w:r w:rsidRPr="09D4BF12">
        <w:t xml:space="preserve"> </w:t>
      </w:r>
      <w:r>
        <w:rPr>
          <w:spacing w:val="-1"/>
        </w:rPr>
        <w:t>advice</w:t>
      </w:r>
      <w:r w:rsidRPr="09D4BF12">
        <w:t xml:space="preserve"> </w:t>
      </w:r>
      <w:r>
        <w:t>and</w:t>
      </w:r>
      <w:r w:rsidRPr="09D4BF12">
        <w:t xml:space="preserve"> </w:t>
      </w:r>
      <w:r>
        <w:t>suppor</w:t>
      </w:r>
      <w:r>
        <w:rPr>
          <w:spacing w:val="1"/>
        </w:rPr>
        <w:t>t</w:t>
      </w:r>
      <w:r w:rsidRPr="09D4BF12">
        <w:t xml:space="preserve"> </w:t>
      </w:r>
      <w:r>
        <w:t>on</w:t>
      </w:r>
      <w:r w:rsidRPr="09D4BF12">
        <w:t xml:space="preserve"> </w:t>
      </w:r>
      <w:r>
        <w:t>matters</w:t>
      </w:r>
      <w:r w:rsidRPr="09D4BF12">
        <w:t xml:space="preserve"> </w:t>
      </w:r>
      <w:r>
        <w:t>of</w:t>
      </w:r>
      <w:r w:rsidRPr="09D4BF12">
        <w:t xml:space="preserve"> </w:t>
      </w:r>
      <w:r>
        <w:rPr>
          <w:spacing w:val="-1"/>
        </w:rPr>
        <w:t>legal</w:t>
      </w:r>
      <w:r w:rsidRPr="09D4BF12">
        <w:t xml:space="preserve"> </w:t>
      </w:r>
      <w:r>
        <w:t>and</w:t>
      </w:r>
      <w:r w:rsidRPr="09D4BF12">
        <w:t xml:space="preserve"> </w:t>
      </w:r>
      <w:r>
        <w:t>contractual</w:t>
      </w:r>
      <w:r w:rsidRPr="09D4BF12">
        <w:t xml:space="preserve"> </w:t>
      </w:r>
      <w:r>
        <w:t>compl</w:t>
      </w:r>
      <w:r>
        <w:rPr>
          <w:spacing w:val="-5"/>
        </w:rPr>
        <w:t>e</w:t>
      </w:r>
      <w:r>
        <w:t>xit</w:t>
      </w:r>
      <w:r>
        <w:rPr>
          <w:spacing w:val="-33"/>
        </w:rPr>
        <w:t>y</w:t>
      </w:r>
      <w:r>
        <w:t>.</w:t>
      </w:r>
    </w:p>
    <w:p w14:paraId="154143BB" w14:textId="77777777" w:rsidR="00092227" w:rsidRPr="00C46446" w:rsidRDefault="00092227" w:rsidP="00775FE8">
      <w:pPr>
        <w:pStyle w:val="BodyText"/>
        <w:tabs>
          <w:tab w:val="left" w:pos="341"/>
        </w:tabs>
        <w:spacing w:before="0" w:line="265" w:lineRule="auto"/>
        <w:ind w:firstLine="0"/>
        <w:jc w:val="both"/>
      </w:pPr>
    </w:p>
    <w:p w14:paraId="03D01A87" w14:textId="77777777" w:rsidR="00092227" w:rsidRDefault="00092227" w:rsidP="00775FE8">
      <w:pPr>
        <w:pStyle w:val="Heading5"/>
        <w:spacing w:after="120" w:line="265" w:lineRule="auto"/>
        <w:rPr>
          <w:b w:val="0"/>
          <w:bCs w:val="0"/>
        </w:rPr>
      </w:pPr>
      <w:r>
        <w:t>Strong</w:t>
      </w:r>
      <w:r w:rsidRPr="09D4BF12">
        <w:t xml:space="preserve"> </w:t>
      </w:r>
      <w:r>
        <w:t>political</w:t>
      </w:r>
      <w:r w:rsidRPr="09D4BF12">
        <w:t xml:space="preserve"> </w:t>
      </w:r>
      <w:r>
        <w:rPr>
          <w:spacing w:val="-5"/>
        </w:rPr>
        <w:t xml:space="preserve">and officer </w:t>
      </w:r>
      <w:r>
        <w:t>leadership</w:t>
      </w:r>
      <w:r w:rsidRPr="09D4BF12">
        <w:t xml:space="preserve"> </w:t>
      </w:r>
      <w:r>
        <w:t>is</w:t>
      </w:r>
      <w:r w:rsidRPr="09D4BF12">
        <w:t xml:space="preserve"> </w:t>
      </w:r>
      <w:r>
        <w:rPr>
          <w:spacing w:val="-1"/>
        </w:rPr>
        <w:t>at</w:t>
      </w:r>
      <w:r w:rsidRPr="09D4BF12">
        <w:t xml:space="preserve"> </w:t>
      </w:r>
      <w:r>
        <w:t>the</w:t>
      </w:r>
      <w:r w:rsidRPr="09D4BF12">
        <w:t xml:space="preserve"> </w:t>
      </w:r>
      <w:r>
        <w:t>heart</w:t>
      </w:r>
      <w:r w:rsidRPr="09D4BF12">
        <w:t xml:space="preserve"> </w:t>
      </w:r>
      <w:r>
        <w:t>of</w:t>
      </w:r>
      <w:r w:rsidRPr="09D4BF12">
        <w:t xml:space="preserve"> </w:t>
      </w:r>
      <w:r>
        <w:t>local</w:t>
      </w:r>
      <w:r w:rsidRPr="09D4BF12">
        <w:t xml:space="preserve"> </w:t>
      </w:r>
      <w:r>
        <w:t>democracy</w:t>
      </w:r>
      <w:r w:rsidRPr="09D4BF12">
        <w:t xml:space="preserve"> </w:t>
      </w:r>
      <w:r>
        <w:rPr>
          <w:spacing w:val="-1"/>
        </w:rPr>
        <w:t>and</w:t>
      </w:r>
      <w:r w:rsidRPr="09D4BF12">
        <w:t xml:space="preserve"> </w:t>
      </w:r>
      <w:r>
        <w:rPr>
          <w:spacing w:val="-1"/>
        </w:rPr>
        <w:t>an</w:t>
      </w:r>
      <w:r w:rsidRPr="09D4BF12">
        <w:t xml:space="preserve"> </w:t>
      </w:r>
      <w:r>
        <w:rPr>
          <w:spacing w:val="-1"/>
        </w:rPr>
        <w:t>essential</w:t>
      </w:r>
      <w:r w:rsidRPr="09D4BF12">
        <w:t xml:space="preserve"> </w:t>
      </w:r>
      <w:r>
        <w:t>pre-condition</w:t>
      </w:r>
      <w:r w:rsidRPr="09D4BF12">
        <w:t xml:space="preserve"> </w:t>
      </w:r>
      <w:r>
        <w:t>for</w:t>
      </w:r>
      <w:r w:rsidRPr="09D4BF12">
        <w:t xml:space="preserve"> </w:t>
      </w:r>
      <w:r>
        <w:rPr>
          <w:spacing w:val="-1"/>
        </w:rPr>
        <w:t>continuous</w:t>
      </w:r>
      <w:r w:rsidRPr="09D4BF12">
        <w:t xml:space="preserve"> </w:t>
      </w:r>
      <w:r>
        <w:t>improvement</w:t>
      </w:r>
      <w:r w:rsidRPr="09D4BF12">
        <w:t xml:space="preserve"> </w:t>
      </w:r>
      <w:r>
        <w:t>–</w:t>
      </w:r>
      <w:r w:rsidRPr="09D4BF12">
        <w:t xml:space="preserve"> </w:t>
      </w:r>
      <w:r>
        <w:t>we</w:t>
      </w:r>
      <w:r w:rsidRPr="09D4BF12">
        <w:t xml:space="preserve"> </w:t>
      </w:r>
      <w:r>
        <w:t>will:</w:t>
      </w:r>
    </w:p>
    <w:p w14:paraId="61966C5B" w14:textId="77777777" w:rsidR="00092227" w:rsidRDefault="00092227" w:rsidP="00775FE8">
      <w:pPr>
        <w:pStyle w:val="BodyText"/>
        <w:numPr>
          <w:ilvl w:val="0"/>
          <w:numId w:val="25"/>
        </w:numPr>
        <w:tabs>
          <w:tab w:val="left" w:pos="341"/>
        </w:tabs>
        <w:spacing w:before="0" w:after="120" w:line="265" w:lineRule="auto"/>
      </w:pPr>
      <w:r>
        <w:t>suppor</w:t>
      </w:r>
      <w:r>
        <w:rPr>
          <w:spacing w:val="1"/>
        </w:rPr>
        <w:t>t</w:t>
      </w:r>
      <w:r w:rsidRPr="7096350B">
        <w:t xml:space="preserve"> </w:t>
      </w:r>
      <w:r>
        <w:rPr>
          <w:spacing w:val="-2"/>
        </w:rPr>
        <w:t>at</w:t>
      </w:r>
      <w:r w:rsidRPr="7096350B">
        <w:t xml:space="preserve"> </w:t>
      </w:r>
      <w:r>
        <w:t>least</w:t>
      </w:r>
      <w:r w:rsidRPr="7096350B">
        <w:t xml:space="preserve"> </w:t>
      </w:r>
      <w:r>
        <w:t>700</w:t>
      </w:r>
      <w:r w:rsidRPr="7096350B">
        <w:t xml:space="preserve"> </w:t>
      </w:r>
      <w:proofErr w:type="spellStart"/>
      <w:r>
        <w:t>councillors</w:t>
      </w:r>
      <w:proofErr w:type="spellEnd"/>
      <w:r w:rsidRPr="7096350B">
        <w:t xml:space="preserve"> </w:t>
      </w:r>
      <w:r>
        <w:t>with</w:t>
      </w:r>
      <w:r w:rsidRPr="7096350B">
        <w:t xml:space="preserve"> </w:t>
      </w:r>
      <w:r>
        <w:t>leadership</w:t>
      </w:r>
      <w:r w:rsidRPr="7096350B">
        <w:t xml:space="preserve"> </w:t>
      </w:r>
      <w:r>
        <w:t>roles</w:t>
      </w:r>
      <w:r w:rsidRPr="7096350B">
        <w:t xml:space="preserve"> </w:t>
      </w:r>
      <w:r>
        <w:t>in</w:t>
      </w:r>
      <w:r w:rsidRPr="7096350B">
        <w:t xml:space="preserve"> </w:t>
      </w:r>
      <w:r>
        <w:t>their</w:t>
      </w:r>
      <w:r w:rsidRPr="7096350B">
        <w:t xml:space="preserve"> </w:t>
      </w:r>
      <w:r>
        <w:t>councils</w:t>
      </w:r>
      <w:r w:rsidRPr="7096350B">
        <w:t xml:space="preserve"> – </w:t>
      </w:r>
      <w:r>
        <w:rPr>
          <w:spacing w:val="-1"/>
        </w:rPr>
        <w:t>including</w:t>
      </w:r>
      <w:r w:rsidRPr="7096350B">
        <w:t xml:space="preserve"> </w:t>
      </w:r>
      <w:r>
        <w:t>those</w:t>
      </w:r>
      <w:r w:rsidRPr="7096350B">
        <w:t xml:space="preserve"> </w:t>
      </w:r>
      <w:r>
        <w:t>in</w:t>
      </w:r>
      <w:r w:rsidRPr="7096350B">
        <w:t xml:space="preserve"> </w:t>
      </w:r>
      <w:r>
        <w:t>opposition</w:t>
      </w:r>
      <w:r w:rsidRPr="7096350B">
        <w:t xml:space="preserve"> – </w:t>
      </w:r>
      <w:r>
        <w:t>through</w:t>
      </w:r>
      <w:r w:rsidRPr="7096350B">
        <w:t xml:space="preserve"> </w:t>
      </w:r>
      <w:r>
        <w:t>our</w:t>
      </w:r>
      <w:r w:rsidRPr="7096350B">
        <w:t xml:space="preserve"> </w:t>
      </w:r>
      <w:r>
        <w:t>suite</w:t>
      </w:r>
      <w:r w:rsidRPr="7096350B">
        <w:t xml:space="preserve"> </w:t>
      </w:r>
      <w:r>
        <w:t>of</w:t>
      </w:r>
      <w:r w:rsidRPr="7096350B">
        <w:t xml:space="preserve"> </w:t>
      </w:r>
      <w:r>
        <w:t>leadership</w:t>
      </w:r>
      <w:r w:rsidRPr="7096350B">
        <w:t xml:space="preserve"> </w:t>
      </w:r>
      <w:r>
        <w:t>programmes</w:t>
      </w:r>
      <w:r w:rsidR="00D54B38">
        <w:t>.</w:t>
      </w:r>
    </w:p>
    <w:p w14:paraId="62C7CB8E" w14:textId="77777777" w:rsidR="00092227" w:rsidRDefault="00092227" w:rsidP="00775FE8">
      <w:pPr>
        <w:pStyle w:val="BodyText"/>
        <w:numPr>
          <w:ilvl w:val="0"/>
          <w:numId w:val="25"/>
        </w:numPr>
        <w:tabs>
          <w:tab w:val="left" w:pos="341"/>
        </w:tabs>
        <w:spacing w:before="0" w:after="120" w:line="265" w:lineRule="auto"/>
        <w:jc w:val="both"/>
      </w:pPr>
      <w:r>
        <w:t>suppor</w:t>
      </w:r>
      <w:r>
        <w:rPr>
          <w:spacing w:val="1"/>
        </w:rPr>
        <w:t>t</w:t>
      </w:r>
      <w:r w:rsidRPr="7096350B">
        <w:t xml:space="preserve"> </w:t>
      </w:r>
      <w:r>
        <w:rPr>
          <w:spacing w:val="-2"/>
        </w:rPr>
        <w:t>at</w:t>
      </w:r>
      <w:r w:rsidRPr="7096350B">
        <w:t xml:space="preserve"> </w:t>
      </w:r>
      <w:r>
        <w:t>least</w:t>
      </w:r>
      <w:r w:rsidRPr="7096350B">
        <w:t xml:space="preserve"> </w:t>
      </w:r>
      <w:r>
        <w:t>60</w:t>
      </w:r>
      <w:r w:rsidRPr="7096350B">
        <w:t xml:space="preserve"> </w:t>
      </w:r>
      <w:r>
        <w:t>ambitious</w:t>
      </w:r>
      <w:r w:rsidRPr="7096350B">
        <w:t xml:space="preserve"> </w:t>
      </w:r>
      <w:r>
        <w:t>and</w:t>
      </w:r>
      <w:r w:rsidRPr="7096350B">
        <w:t xml:space="preserve"> </w:t>
      </w:r>
      <w:r>
        <w:t>talented</w:t>
      </w:r>
      <w:r w:rsidRPr="7096350B">
        <w:t xml:space="preserve"> </w:t>
      </w:r>
      <w:proofErr w:type="spellStart"/>
      <w:r>
        <w:t>councillors</w:t>
      </w:r>
      <w:proofErr w:type="spellEnd"/>
      <w:r w:rsidRPr="7096350B">
        <w:t xml:space="preserve"> </w:t>
      </w:r>
      <w:r>
        <w:t>with</w:t>
      </w:r>
      <w:r w:rsidRPr="7096350B">
        <w:t xml:space="preserve"> </w:t>
      </w:r>
      <w:r>
        <w:t>the</w:t>
      </w:r>
      <w:r w:rsidRPr="7096350B">
        <w:t xml:space="preserve"> </w:t>
      </w:r>
      <w:r>
        <w:t>potential</w:t>
      </w:r>
      <w:r w:rsidRPr="7096350B">
        <w:t xml:space="preserve"> </w:t>
      </w:r>
      <w:r>
        <w:t>to</w:t>
      </w:r>
      <w:r w:rsidRPr="7096350B">
        <w:t xml:space="preserve"> </w:t>
      </w:r>
      <w:r>
        <w:t>progress</w:t>
      </w:r>
      <w:r w:rsidRPr="7096350B">
        <w:t xml:space="preserve"> </w:t>
      </w:r>
      <w:r>
        <w:t>in</w:t>
      </w:r>
      <w:r w:rsidRPr="7096350B">
        <w:t xml:space="preserve"> </w:t>
      </w:r>
      <w:r>
        <w:t>their</w:t>
      </w:r>
      <w:r w:rsidRPr="7096350B">
        <w:t xml:space="preserve"> </w:t>
      </w:r>
      <w:r>
        <w:t>political</w:t>
      </w:r>
      <w:r w:rsidRPr="7096350B">
        <w:t xml:space="preserve"> </w:t>
      </w:r>
      <w:r>
        <w:t>careers</w:t>
      </w:r>
      <w:r w:rsidRPr="7096350B">
        <w:t xml:space="preserve"> </w:t>
      </w:r>
      <w:r>
        <w:t>through</w:t>
      </w:r>
      <w:r w:rsidRPr="7096350B">
        <w:t xml:space="preserve"> </w:t>
      </w:r>
      <w:r>
        <w:t>our</w:t>
      </w:r>
      <w:r w:rsidRPr="7096350B">
        <w:t xml:space="preserve"> </w:t>
      </w:r>
      <w:r>
        <w:rPr>
          <w:spacing w:val="-2"/>
        </w:rPr>
        <w:t>Next</w:t>
      </w:r>
      <w:r w:rsidRPr="7096350B">
        <w:t xml:space="preserve"> </w:t>
      </w:r>
      <w:r>
        <w:rPr>
          <w:spacing w:val="-1"/>
        </w:rPr>
        <w:t>Generation</w:t>
      </w:r>
      <w:r w:rsidRPr="7096350B">
        <w:t xml:space="preserve"> </w:t>
      </w:r>
      <w:r>
        <w:t>programme</w:t>
      </w:r>
      <w:r w:rsidR="00D54B38">
        <w:t>.</w:t>
      </w:r>
    </w:p>
    <w:p w14:paraId="25D8E107" w14:textId="77777777" w:rsidR="00092227" w:rsidRDefault="00092227" w:rsidP="00775FE8">
      <w:pPr>
        <w:pStyle w:val="BodyText"/>
        <w:numPr>
          <w:ilvl w:val="0"/>
          <w:numId w:val="25"/>
        </w:numPr>
        <w:tabs>
          <w:tab w:val="left" w:pos="341"/>
        </w:tabs>
        <w:spacing w:before="0" w:after="120" w:line="265" w:lineRule="auto"/>
        <w:jc w:val="both"/>
      </w:pPr>
      <w:r>
        <w:t>support the leadership development of Chief Executives, managers and rising talent in councils, in partnership with SOLACE</w:t>
      </w:r>
      <w:r w:rsidR="00D54B38">
        <w:t>.</w:t>
      </w:r>
    </w:p>
    <w:p w14:paraId="0C3D863D" w14:textId="77777777" w:rsidR="00092227" w:rsidRDefault="00092227" w:rsidP="00775FE8">
      <w:pPr>
        <w:pStyle w:val="BodyText"/>
        <w:numPr>
          <w:ilvl w:val="0"/>
          <w:numId w:val="25"/>
        </w:numPr>
        <w:tabs>
          <w:tab w:val="left" w:pos="341"/>
        </w:tabs>
        <w:spacing w:before="0" w:after="120" w:line="265" w:lineRule="auto"/>
      </w:pPr>
      <w:r>
        <w:t>help</w:t>
      </w:r>
      <w:r w:rsidRPr="7096350B">
        <w:t xml:space="preserve"> </w:t>
      </w:r>
      <w:r>
        <w:rPr>
          <w:spacing w:val="-1"/>
        </w:rPr>
        <w:t>councils,</w:t>
      </w:r>
      <w:r w:rsidRPr="7096350B">
        <w:t xml:space="preserve"> </w:t>
      </w:r>
      <w:r>
        <w:t>political</w:t>
      </w:r>
      <w:r w:rsidRPr="7096350B">
        <w:t xml:space="preserve"> </w:t>
      </w:r>
      <w:r>
        <w:t>groups</w:t>
      </w:r>
      <w:r w:rsidRPr="7096350B">
        <w:t xml:space="preserve"> </w:t>
      </w:r>
      <w:r>
        <w:t>and</w:t>
      </w:r>
      <w:r w:rsidRPr="7096350B">
        <w:t xml:space="preserve"> </w:t>
      </w:r>
      <w:r>
        <w:t>the</w:t>
      </w:r>
      <w:r w:rsidRPr="7096350B">
        <w:t xml:space="preserve"> </w:t>
      </w:r>
      <w:r>
        <w:rPr>
          <w:spacing w:val="-1"/>
        </w:rPr>
        <w:t>national</w:t>
      </w:r>
      <w:r w:rsidRPr="7096350B">
        <w:t xml:space="preserve"> </w:t>
      </w:r>
      <w:r>
        <w:t>par</w:t>
      </w:r>
      <w:r>
        <w:rPr>
          <w:spacing w:val="1"/>
        </w:rPr>
        <w:t>ties</w:t>
      </w:r>
      <w:r w:rsidRPr="7096350B">
        <w:t xml:space="preserve"> </w:t>
      </w:r>
      <w:r>
        <w:t>to</w:t>
      </w:r>
      <w:r w:rsidRPr="7096350B">
        <w:t xml:space="preserve"> </w:t>
      </w:r>
      <w:r>
        <w:rPr>
          <w:spacing w:val="-1"/>
        </w:rPr>
        <w:t>attract</w:t>
      </w:r>
      <w:r w:rsidRPr="7096350B">
        <w:t xml:space="preserve"> </w:t>
      </w:r>
      <w:r>
        <w:t>new</w:t>
      </w:r>
      <w:r w:rsidRPr="7096350B">
        <w:t xml:space="preserve"> </w:t>
      </w:r>
      <w:r>
        <w:t>talent</w:t>
      </w:r>
      <w:r w:rsidRPr="7096350B">
        <w:t xml:space="preserve"> </w:t>
      </w:r>
      <w:r>
        <w:t>to</w:t>
      </w:r>
      <w:r w:rsidRPr="7096350B">
        <w:t xml:space="preserve"> </w:t>
      </w:r>
      <w:r>
        <w:t>get</w:t>
      </w:r>
      <w:r w:rsidRPr="7096350B">
        <w:t xml:space="preserve"> </w:t>
      </w:r>
      <w:r>
        <w:rPr>
          <w:spacing w:val="-4"/>
        </w:rPr>
        <w:t>involved</w:t>
      </w:r>
      <w:r w:rsidRPr="7096350B">
        <w:t xml:space="preserve"> </w:t>
      </w:r>
      <w:r>
        <w:t>in</w:t>
      </w:r>
      <w:r w:rsidRPr="7096350B">
        <w:t xml:space="preserve"> </w:t>
      </w:r>
      <w:r>
        <w:t>civic</w:t>
      </w:r>
      <w:r w:rsidRPr="7096350B">
        <w:t xml:space="preserve"> </w:t>
      </w:r>
      <w:r>
        <w:rPr>
          <w:spacing w:val="-1"/>
        </w:rPr>
        <w:t>life</w:t>
      </w:r>
      <w:r w:rsidRPr="7096350B">
        <w:t xml:space="preserve"> </w:t>
      </w:r>
      <w:r>
        <w:t>through</w:t>
      </w:r>
      <w:r w:rsidRPr="7096350B">
        <w:t xml:space="preserve"> </w:t>
      </w:r>
      <w:r>
        <w:t>our</w:t>
      </w:r>
      <w:r w:rsidRPr="7096350B">
        <w:t xml:space="preserve"> </w:t>
      </w:r>
      <w:r>
        <w:t>‘Be</w:t>
      </w:r>
      <w:r w:rsidRPr="7096350B">
        <w:t xml:space="preserve"> </w:t>
      </w:r>
      <w:r>
        <w:t>a</w:t>
      </w:r>
      <w:r w:rsidRPr="7096350B">
        <w:t xml:space="preserve"> </w:t>
      </w:r>
      <w:r>
        <w:t>Councillor</w:t>
      </w:r>
      <w:r w:rsidRPr="7096350B">
        <w:t xml:space="preserve">’ </w:t>
      </w:r>
      <w:r>
        <w:t>programme</w:t>
      </w:r>
      <w:r w:rsidR="00D54B38">
        <w:t>.</w:t>
      </w:r>
    </w:p>
    <w:p w14:paraId="2F538A95" w14:textId="77777777" w:rsidR="00092227" w:rsidRDefault="00092227" w:rsidP="00775FE8">
      <w:pPr>
        <w:pStyle w:val="BodyText"/>
        <w:numPr>
          <w:ilvl w:val="0"/>
          <w:numId w:val="25"/>
        </w:numPr>
        <w:tabs>
          <w:tab w:val="left" w:pos="341"/>
        </w:tabs>
        <w:spacing w:before="0" w:after="120" w:line="265" w:lineRule="auto"/>
      </w:pPr>
      <w:r w:rsidRPr="00C46446">
        <w:rPr>
          <w:spacing w:val="-1"/>
        </w:rPr>
        <w:t>provide</w:t>
      </w:r>
      <w:r w:rsidRPr="7096350B">
        <w:t xml:space="preserve"> </w:t>
      </w:r>
      <w:r>
        <w:t>member</w:t>
      </w:r>
      <w:r w:rsidRPr="7096350B">
        <w:t xml:space="preserve"> </w:t>
      </w:r>
      <w:r>
        <w:t>peer</w:t>
      </w:r>
      <w:r w:rsidRPr="7096350B">
        <w:t xml:space="preserve"> </w:t>
      </w:r>
      <w:r>
        <w:t>suppor</w:t>
      </w:r>
      <w:r w:rsidRPr="00C46446">
        <w:rPr>
          <w:spacing w:val="1"/>
        </w:rPr>
        <w:t>t</w:t>
      </w:r>
      <w:r w:rsidRPr="7096350B">
        <w:t xml:space="preserve"> </w:t>
      </w:r>
      <w:r w:rsidRPr="00C46446">
        <w:rPr>
          <w:spacing w:val="-2"/>
        </w:rPr>
        <w:t>for</w:t>
      </w:r>
      <w:r w:rsidRPr="7096350B">
        <w:t xml:space="preserve"> </w:t>
      </w:r>
      <w:r w:rsidRPr="00C46446">
        <w:rPr>
          <w:spacing w:val="-2"/>
        </w:rPr>
        <w:t>at</w:t>
      </w:r>
      <w:r w:rsidRPr="7096350B">
        <w:t xml:space="preserve"> </w:t>
      </w:r>
      <w:r>
        <w:t>least</w:t>
      </w:r>
      <w:r w:rsidRPr="7096350B">
        <w:t xml:space="preserve"> </w:t>
      </w:r>
      <w:r>
        <w:t>15</w:t>
      </w:r>
      <w:r w:rsidRPr="7096350B">
        <w:t xml:space="preserve"> </w:t>
      </w:r>
      <w:r>
        <w:t>councils</w:t>
      </w:r>
      <w:r w:rsidRPr="7096350B">
        <w:t xml:space="preserve"> </w:t>
      </w:r>
      <w:r w:rsidRPr="00C46446">
        <w:rPr>
          <w:spacing w:val="1"/>
        </w:rPr>
        <w:t>where</w:t>
      </w:r>
      <w:r w:rsidRPr="7096350B">
        <w:t xml:space="preserve"> </w:t>
      </w:r>
      <w:r>
        <w:t>there</w:t>
      </w:r>
      <w:r w:rsidRPr="7096350B">
        <w:t xml:space="preserve"> </w:t>
      </w:r>
      <w:r>
        <w:t>has</w:t>
      </w:r>
      <w:r w:rsidRPr="7096350B">
        <w:t xml:space="preserve"> </w:t>
      </w:r>
      <w:r>
        <w:t>been</w:t>
      </w:r>
      <w:r w:rsidRPr="7096350B">
        <w:t xml:space="preserve"> </w:t>
      </w:r>
      <w:r>
        <w:t>a</w:t>
      </w:r>
      <w:r w:rsidRPr="7096350B">
        <w:t xml:space="preserve"> </w:t>
      </w:r>
      <w:r w:rsidRPr="00C46446">
        <w:rPr>
          <w:spacing w:val="-1"/>
        </w:rPr>
        <w:t>change</w:t>
      </w:r>
      <w:r w:rsidRPr="7096350B">
        <w:t xml:space="preserve"> </w:t>
      </w:r>
      <w:r>
        <w:t>of</w:t>
      </w:r>
      <w:r w:rsidRPr="7096350B">
        <w:t xml:space="preserve"> </w:t>
      </w:r>
      <w:r>
        <w:t>political</w:t>
      </w:r>
      <w:r w:rsidRPr="7096350B">
        <w:t xml:space="preserve"> </w:t>
      </w:r>
      <w:r>
        <w:t>control,</w:t>
      </w:r>
      <w:r w:rsidRPr="7096350B">
        <w:t xml:space="preserve"> </w:t>
      </w:r>
      <w:r w:rsidRPr="00C46446">
        <w:rPr>
          <w:spacing w:val="-1"/>
        </w:rPr>
        <w:t>including</w:t>
      </w:r>
      <w:r w:rsidRPr="7096350B">
        <w:t xml:space="preserve"> </w:t>
      </w:r>
      <w:r>
        <w:t>new</w:t>
      </w:r>
      <w:r w:rsidRPr="7096350B">
        <w:t xml:space="preserve"> </w:t>
      </w:r>
      <w:r>
        <w:t>e-learning</w:t>
      </w:r>
      <w:r w:rsidRPr="7096350B">
        <w:t xml:space="preserve"> </w:t>
      </w:r>
      <w:r>
        <w:t>oppor</w:t>
      </w:r>
      <w:r w:rsidRPr="00C46446">
        <w:rPr>
          <w:spacing w:val="1"/>
        </w:rPr>
        <w:t>tunities</w:t>
      </w:r>
      <w:r w:rsidRPr="7096350B">
        <w:t xml:space="preserve"> </w:t>
      </w:r>
      <w:r w:rsidRPr="00C46446">
        <w:rPr>
          <w:spacing w:val="-2"/>
        </w:rPr>
        <w:t>for</w:t>
      </w:r>
      <w:r w:rsidRPr="7096350B">
        <w:t xml:space="preserve"> </w:t>
      </w:r>
      <w:r>
        <w:t>all</w:t>
      </w:r>
      <w:r w:rsidRPr="7096350B">
        <w:t xml:space="preserve"> </w:t>
      </w:r>
      <w:proofErr w:type="spellStart"/>
      <w:r w:rsidRPr="00C46446">
        <w:rPr>
          <w:spacing w:val="-1"/>
        </w:rPr>
        <w:t>councillors</w:t>
      </w:r>
      <w:proofErr w:type="spellEnd"/>
      <w:r w:rsidRPr="001F1BDD">
        <w:t>,</w:t>
      </w:r>
      <w:r w:rsidRPr="7096350B">
        <w:t xml:space="preserve"> </w:t>
      </w:r>
      <w:r>
        <w:t>particular</w:t>
      </w:r>
      <w:r w:rsidRPr="00C46446">
        <w:rPr>
          <w:spacing w:val="1"/>
        </w:rPr>
        <w:t>ly</w:t>
      </w:r>
      <w:r w:rsidRPr="7096350B">
        <w:t xml:space="preserve"> </w:t>
      </w:r>
      <w:r>
        <w:t>induction</w:t>
      </w:r>
      <w:r w:rsidRPr="7096350B">
        <w:t xml:space="preserve"> </w:t>
      </w:r>
      <w:r>
        <w:t>and</w:t>
      </w:r>
      <w:r w:rsidRPr="7096350B">
        <w:t xml:space="preserve"> </w:t>
      </w:r>
      <w:r w:rsidRPr="00C46446">
        <w:rPr>
          <w:spacing w:val="-1"/>
        </w:rPr>
        <w:t>community</w:t>
      </w:r>
      <w:r w:rsidRPr="7096350B">
        <w:t xml:space="preserve"> </w:t>
      </w:r>
      <w:r>
        <w:t>leadership</w:t>
      </w:r>
      <w:r w:rsidRPr="7096350B">
        <w:t xml:space="preserve"> </w:t>
      </w:r>
      <w:r>
        <w:t>skills</w:t>
      </w:r>
      <w:r w:rsidR="00D54B38">
        <w:t>.</w:t>
      </w:r>
    </w:p>
    <w:p w14:paraId="32F8475A" w14:textId="77777777" w:rsidR="00D54B38" w:rsidRPr="001F1BDD" w:rsidRDefault="00092227" w:rsidP="00775FE8">
      <w:pPr>
        <w:pStyle w:val="BodyText"/>
        <w:numPr>
          <w:ilvl w:val="0"/>
          <w:numId w:val="25"/>
        </w:numPr>
        <w:tabs>
          <w:tab w:val="left" w:pos="341"/>
        </w:tabs>
        <w:spacing w:before="0" w:after="120" w:line="265" w:lineRule="auto"/>
      </w:pPr>
      <w:r>
        <w:t>recruit</w:t>
      </w:r>
      <w:r w:rsidRPr="7096350B">
        <w:t xml:space="preserve"> </w:t>
      </w:r>
      <w:r>
        <w:t>up</w:t>
      </w:r>
      <w:r w:rsidRPr="7096350B">
        <w:t xml:space="preserve"> </w:t>
      </w:r>
      <w:r>
        <w:t>to</w:t>
      </w:r>
      <w:r w:rsidRPr="7096350B">
        <w:t xml:space="preserve"> </w:t>
      </w:r>
      <w:r>
        <w:t>100</w:t>
      </w:r>
      <w:r w:rsidRPr="7096350B">
        <w:t xml:space="preserve"> </w:t>
      </w:r>
      <w:r>
        <w:t>high</w:t>
      </w:r>
      <w:r w:rsidRPr="7096350B">
        <w:t xml:space="preserve"> </w:t>
      </w:r>
      <w:proofErr w:type="spellStart"/>
      <w:r>
        <w:t>calibre</w:t>
      </w:r>
      <w:proofErr w:type="spellEnd"/>
      <w:r w:rsidRPr="7096350B">
        <w:t xml:space="preserve"> </w:t>
      </w:r>
      <w:r w:rsidRPr="00C46446">
        <w:rPr>
          <w:spacing w:val="-1"/>
        </w:rPr>
        <w:t>graduates</w:t>
      </w:r>
      <w:r w:rsidRPr="7096350B">
        <w:t xml:space="preserve"> </w:t>
      </w:r>
      <w:r>
        <w:t>to</w:t>
      </w:r>
      <w:r w:rsidRPr="7096350B">
        <w:t xml:space="preserve"> </w:t>
      </w:r>
      <w:r>
        <w:t>local</w:t>
      </w:r>
      <w:r w:rsidRPr="7096350B">
        <w:t xml:space="preserve"> </w:t>
      </w:r>
      <w:r w:rsidRPr="00C46446">
        <w:rPr>
          <w:spacing w:val="-1"/>
        </w:rPr>
        <w:t>government</w:t>
      </w:r>
      <w:r w:rsidRPr="7096350B">
        <w:t xml:space="preserve"> </w:t>
      </w:r>
      <w:r>
        <w:t>working</w:t>
      </w:r>
      <w:r w:rsidRPr="7096350B">
        <w:t xml:space="preserve"> </w:t>
      </w:r>
      <w:r>
        <w:t>with</w:t>
      </w:r>
      <w:r w:rsidRPr="7096350B">
        <w:t xml:space="preserve"> </w:t>
      </w:r>
      <w:r>
        <w:t>councils</w:t>
      </w:r>
      <w:r w:rsidRPr="7096350B">
        <w:t xml:space="preserve"> </w:t>
      </w:r>
      <w:r>
        <w:t>to</w:t>
      </w:r>
      <w:r w:rsidRPr="7096350B">
        <w:t xml:space="preserve"> </w:t>
      </w:r>
      <w:r>
        <w:t>secure</w:t>
      </w:r>
      <w:r w:rsidRPr="7096350B">
        <w:t xml:space="preserve"> </w:t>
      </w:r>
      <w:r>
        <w:t>interesting</w:t>
      </w:r>
      <w:r w:rsidRPr="7096350B">
        <w:t xml:space="preserve"> </w:t>
      </w:r>
      <w:r>
        <w:t>and</w:t>
      </w:r>
      <w:r w:rsidRPr="7096350B">
        <w:t xml:space="preserve"> </w:t>
      </w:r>
      <w:r w:rsidRPr="00C46446">
        <w:rPr>
          <w:spacing w:val="-1"/>
        </w:rPr>
        <w:t>challenging</w:t>
      </w:r>
      <w:r w:rsidRPr="7096350B">
        <w:t xml:space="preserve"> </w:t>
      </w:r>
      <w:r w:rsidRPr="00C46446">
        <w:rPr>
          <w:spacing w:val="-1"/>
        </w:rPr>
        <w:t>placements,</w:t>
      </w:r>
      <w:r w:rsidRPr="7096350B">
        <w:t xml:space="preserve"> </w:t>
      </w:r>
      <w:r>
        <w:t>as</w:t>
      </w:r>
      <w:r w:rsidRPr="7096350B">
        <w:t xml:space="preserve"> </w:t>
      </w:r>
      <w:r w:rsidRPr="00C46446">
        <w:rPr>
          <w:spacing w:val="2"/>
        </w:rPr>
        <w:t>par</w:t>
      </w:r>
      <w:r w:rsidRPr="00C46446">
        <w:rPr>
          <w:spacing w:val="3"/>
        </w:rPr>
        <w:t>t</w:t>
      </w:r>
      <w:r w:rsidRPr="7096350B">
        <w:t xml:space="preserve"> </w:t>
      </w:r>
      <w:r>
        <w:t>of</w:t>
      </w:r>
      <w:r w:rsidRPr="7096350B">
        <w:t xml:space="preserve"> </w:t>
      </w:r>
      <w:r>
        <w:t>a</w:t>
      </w:r>
      <w:r w:rsidRPr="7096350B">
        <w:t xml:space="preserve"> </w:t>
      </w:r>
      <w:r>
        <w:t>two</w:t>
      </w:r>
      <w:r w:rsidRPr="7096350B">
        <w:t xml:space="preserve"> </w:t>
      </w:r>
      <w:r w:rsidRPr="00C46446">
        <w:rPr>
          <w:spacing w:val="-2"/>
        </w:rPr>
        <w:t>year</w:t>
      </w:r>
      <w:r w:rsidRPr="7096350B">
        <w:t xml:space="preserve"> </w:t>
      </w:r>
      <w:r w:rsidRPr="00C46446">
        <w:rPr>
          <w:spacing w:val="-1"/>
        </w:rPr>
        <w:t>National</w:t>
      </w:r>
      <w:r w:rsidRPr="7096350B">
        <w:t xml:space="preserve"> </w:t>
      </w:r>
      <w:r w:rsidRPr="00C46446">
        <w:rPr>
          <w:spacing w:val="-1"/>
        </w:rPr>
        <w:t>Graduate</w:t>
      </w:r>
      <w:r w:rsidRPr="7096350B">
        <w:t xml:space="preserve"> </w:t>
      </w:r>
      <w:r w:rsidRPr="00C46446">
        <w:rPr>
          <w:spacing w:val="-2"/>
        </w:rPr>
        <w:t>Development</w:t>
      </w:r>
      <w:r w:rsidRPr="7096350B">
        <w:t xml:space="preserve"> </w:t>
      </w:r>
      <w:r w:rsidRPr="00C46446">
        <w:rPr>
          <w:spacing w:val="-1"/>
        </w:rPr>
        <w:t>Programme</w:t>
      </w:r>
      <w:r w:rsidR="00D54B38">
        <w:rPr>
          <w:spacing w:val="-1"/>
        </w:rPr>
        <w:t>.</w:t>
      </w:r>
    </w:p>
    <w:p w14:paraId="79D61DA3" w14:textId="77777777" w:rsidR="00092227" w:rsidRDefault="00092227" w:rsidP="00775FE8">
      <w:pPr>
        <w:pStyle w:val="BodyText"/>
        <w:numPr>
          <w:ilvl w:val="0"/>
          <w:numId w:val="25"/>
        </w:numPr>
        <w:tabs>
          <w:tab w:val="left" w:pos="341"/>
        </w:tabs>
        <w:spacing w:before="0" w:after="120" w:line="265" w:lineRule="auto"/>
      </w:pPr>
      <w:r>
        <w:t>Provide support to at least 10 councils to manage and resolve issues between political and managerial leadership</w:t>
      </w:r>
      <w:r w:rsidR="00D54B38">
        <w:t>.</w:t>
      </w:r>
    </w:p>
    <w:p w14:paraId="263BDD2B" w14:textId="77777777" w:rsidR="00F31171" w:rsidRPr="001F1BDD" w:rsidRDefault="00F31171" w:rsidP="00775FE8">
      <w:pPr>
        <w:pStyle w:val="BodyText"/>
        <w:numPr>
          <w:ilvl w:val="0"/>
          <w:numId w:val="25"/>
        </w:numPr>
        <w:tabs>
          <w:tab w:val="left" w:pos="341"/>
        </w:tabs>
        <w:spacing w:before="0" w:line="265" w:lineRule="auto"/>
      </w:pPr>
      <w:r>
        <w:t xml:space="preserve">Support councils’ political and managerial </w:t>
      </w:r>
      <w:r w:rsidR="007A293E">
        <w:t>leadership to enable them to engage effectively with their communities.</w:t>
      </w:r>
    </w:p>
    <w:p w14:paraId="61A08446" w14:textId="77777777" w:rsidR="00092227" w:rsidRDefault="00092227">
      <w:pPr>
        <w:rPr>
          <w:rFonts w:ascii="Arial" w:eastAsia="Arial" w:hAnsi="Arial" w:cs="Arial"/>
          <w:sz w:val="19"/>
          <w:szCs w:val="19"/>
        </w:rPr>
      </w:pPr>
    </w:p>
    <w:p w14:paraId="65FF6079" w14:textId="77777777" w:rsidR="00092227" w:rsidRDefault="00092227" w:rsidP="00775FE8">
      <w:pPr>
        <w:pStyle w:val="Heading5"/>
        <w:spacing w:after="120" w:line="265" w:lineRule="auto"/>
        <w:rPr>
          <w:b w:val="0"/>
          <w:bCs w:val="0"/>
        </w:rPr>
      </w:pPr>
      <w:r w:rsidRPr="09D4BF12">
        <w:t xml:space="preserve">Councils continue to be the most efficient part of the public </w:t>
      </w:r>
      <w:r>
        <w:rPr>
          <w:spacing w:val="-1"/>
        </w:rPr>
        <w:t>sector</w:t>
      </w:r>
      <w:r w:rsidRPr="09D4BF12">
        <w:t xml:space="preserve"> </w:t>
      </w:r>
      <w:r>
        <w:t>–</w:t>
      </w:r>
      <w:r w:rsidRPr="09D4BF12">
        <w:t xml:space="preserve"> </w:t>
      </w:r>
      <w:r>
        <w:t>we</w:t>
      </w:r>
      <w:r w:rsidRPr="09D4BF12">
        <w:t xml:space="preserve"> </w:t>
      </w:r>
      <w:r>
        <w:t>will:</w:t>
      </w:r>
    </w:p>
    <w:p w14:paraId="1124E324" w14:textId="77777777" w:rsidR="00092227" w:rsidRDefault="00D54B38" w:rsidP="00775FE8">
      <w:pPr>
        <w:pStyle w:val="BodyText"/>
        <w:numPr>
          <w:ilvl w:val="0"/>
          <w:numId w:val="25"/>
        </w:numPr>
        <w:tabs>
          <w:tab w:val="left" w:pos="341"/>
        </w:tabs>
        <w:spacing w:before="0" w:after="120" w:line="265" w:lineRule="auto"/>
      </w:pPr>
      <w:r>
        <w:rPr>
          <w:spacing w:val="-2"/>
        </w:rPr>
        <w:t>i</w:t>
      </w:r>
      <w:r w:rsidR="00092227">
        <w:rPr>
          <w:spacing w:val="-2"/>
        </w:rPr>
        <w:t>n</w:t>
      </w:r>
      <w:r w:rsidR="00092227" w:rsidRPr="001F1BDD">
        <w:t xml:space="preserve"> </w:t>
      </w:r>
      <w:r w:rsidR="00092227">
        <w:rPr>
          <w:spacing w:val="-2"/>
        </w:rPr>
        <w:t>line with the recently revised national procurement strategy, deliver a programme of support to help councils improve their procurement arrangements</w:t>
      </w:r>
      <w:r>
        <w:rPr>
          <w:spacing w:val="-2"/>
        </w:rPr>
        <w:t>.</w:t>
      </w:r>
    </w:p>
    <w:p w14:paraId="4F2AA61B" w14:textId="77777777" w:rsidR="00092227" w:rsidRPr="001F1BDD" w:rsidRDefault="00D54B38" w:rsidP="00775FE8">
      <w:pPr>
        <w:pStyle w:val="BodyText"/>
        <w:numPr>
          <w:ilvl w:val="0"/>
          <w:numId w:val="25"/>
        </w:numPr>
        <w:tabs>
          <w:tab w:val="left" w:pos="341"/>
        </w:tabs>
        <w:spacing w:before="0" w:after="120" w:line="265" w:lineRule="auto"/>
        <w:rPr>
          <w:color w:val="000000" w:themeColor="text1"/>
        </w:rPr>
      </w:pPr>
      <w:r>
        <w:t>c</w:t>
      </w:r>
      <w:r w:rsidR="00092227">
        <w:t>apture and share intelligence about major suppliers to help reduce the risk for councils if a supplier got into financial difficulty</w:t>
      </w:r>
      <w:r>
        <w:t>.</w:t>
      </w:r>
    </w:p>
    <w:p w14:paraId="32334555" w14:textId="77777777" w:rsidR="00092227" w:rsidRPr="001243B9" w:rsidRDefault="00092227" w:rsidP="00775FE8">
      <w:pPr>
        <w:pStyle w:val="BodyText"/>
        <w:numPr>
          <w:ilvl w:val="0"/>
          <w:numId w:val="25"/>
        </w:numPr>
        <w:tabs>
          <w:tab w:val="left" w:pos="341"/>
        </w:tabs>
        <w:spacing w:before="0" w:after="120" w:line="265" w:lineRule="auto"/>
      </w:pPr>
      <w:r w:rsidRPr="001243B9">
        <w:t>suppor</w:t>
      </w:r>
      <w:r w:rsidRPr="001243B9">
        <w:rPr>
          <w:spacing w:val="1"/>
        </w:rPr>
        <w:t>t</w:t>
      </w:r>
      <w:r w:rsidRPr="001243B9">
        <w:t xml:space="preserve"> </w:t>
      </w:r>
      <w:r w:rsidRPr="001243B9">
        <w:rPr>
          <w:spacing w:val="-2"/>
        </w:rPr>
        <w:t>at</w:t>
      </w:r>
      <w:r w:rsidRPr="001243B9">
        <w:t xml:space="preserve"> least 25 councils to </w:t>
      </w:r>
      <w:proofErr w:type="spellStart"/>
      <w:r w:rsidRPr="001243B9">
        <w:t>realise</w:t>
      </w:r>
      <w:proofErr w:type="spellEnd"/>
      <w:r w:rsidRPr="001243B9">
        <w:t xml:space="preserve"> </w:t>
      </w:r>
      <w:r w:rsidRPr="001243B9">
        <w:rPr>
          <w:spacing w:val="-1"/>
        </w:rPr>
        <w:t>efficiency</w:t>
      </w:r>
      <w:r w:rsidRPr="001243B9">
        <w:t xml:space="preserve"> </w:t>
      </w:r>
      <w:r w:rsidRPr="001243B9">
        <w:rPr>
          <w:spacing w:val="-1"/>
        </w:rPr>
        <w:t>savings</w:t>
      </w:r>
      <w:r w:rsidRPr="001243B9">
        <w:t xml:space="preserve"> through our productivity and income generation </w:t>
      </w:r>
      <w:r w:rsidRPr="001243B9">
        <w:rPr>
          <w:spacing w:val="1"/>
        </w:rPr>
        <w:t>e</w:t>
      </w:r>
      <w:r w:rsidRPr="001243B9">
        <w:t>xper</w:t>
      </w:r>
      <w:r w:rsidRPr="001243B9">
        <w:rPr>
          <w:spacing w:val="1"/>
        </w:rPr>
        <w:t>t</w:t>
      </w:r>
      <w:r w:rsidRPr="001243B9">
        <w:t xml:space="preserve"> </w:t>
      </w:r>
      <w:r w:rsidRPr="001243B9">
        <w:rPr>
          <w:spacing w:val="-1"/>
        </w:rPr>
        <w:t>programme</w:t>
      </w:r>
      <w:r w:rsidRPr="001243B9">
        <w:t xml:space="preserve">, </w:t>
      </w:r>
      <w:r w:rsidRPr="001243B9">
        <w:rPr>
          <w:spacing w:val="-2"/>
        </w:rPr>
        <w:t>saving</w:t>
      </w:r>
      <w:r w:rsidRPr="001243B9">
        <w:t xml:space="preserve"> the councils in total </w:t>
      </w:r>
      <w:r w:rsidRPr="001243B9">
        <w:rPr>
          <w:spacing w:val="-2"/>
        </w:rPr>
        <w:t>at</w:t>
      </w:r>
      <w:r w:rsidRPr="001243B9">
        <w:t xml:space="preserve"> least £25 million</w:t>
      </w:r>
      <w:r w:rsidR="00D54B38">
        <w:t>.</w:t>
      </w:r>
    </w:p>
    <w:p w14:paraId="73F79A74" w14:textId="77777777" w:rsidR="00092227" w:rsidRPr="001243B9" w:rsidRDefault="00092227" w:rsidP="00775FE8">
      <w:pPr>
        <w:pStyle w:val="BodyText"/>
        <w:numPr>
          <w:ilvl w:val="0"/>
          <w:numId w:val="25"/>
        </w:numPr>
        <w:tabs>
          <w:tab w:val="left" w:pos="341"/>
        </w:tabs>
        <w:spacing w:before="0" w:after="120" w:line="265" w:lineRule="auto"/>
      </w:pPr>
      <w:r w:rsidRPr="001243B9">
        <w:t xml:space="preserve">help councils to </w:t>
      </w:r>
      <w:r w:rsidRPr="001243B9">
        <w:rPr>
          <w:spacing w:val="-2"/>
        </w:rPr>
        <w:t>develop</w:t>
      </w:r>
      <w:r w:rsidRPr="001243B9">
        <w:t xml:space="preserve"> a more commercial </w:t>
      </w:r>
      <w:r w:rsidRPr="001243B9">
        <w:rPr>
          <w:spacing w:val="-1"/>
        </w:rPr>
        <w:t>approach</w:t>
      </w:r>
      <w:r w:rsidRPr="001243B9">
        <w:t xml:space="preserve"> to their </w:t>
      </w:r>
      <w:r w:rsidRPr="001243B9">
        <w:rPr>
          <w:spacing w:val="-1"/>
        </w:rPr>
        <w:t>activities</w:t>
      </w:r>
      <w:r w:rsidR="001243B9" w:rsidRPr="001243B9">
        <w:rPr>
          <w:spacing w:val="-1"/>
        </w:rPr>
        <w:t xml:space="preserve"> through</w:t>
      </w:r>
      <w:r w:rsidRPr="001243B9">
        <w:rPr>
          <w:spacing w:val="-1"/>
        </w:rPr>
        <w:t xml:space="preserve"> a series of courses, events and sharing good practice</w:t>
      </w:r>
      <w:r w:rsidR="00D54B38">
        <w:t>.</w:t>
      </w:r>
    </w:p>
    <w:p w14:paraId="7CED4667" w14:textId="77777777" w:rsidR="00092227" w:rsidRPr="001243B9" w:rsidRDefault="00092227" w:rsidP="00775FE8">
      <w:pPr>
        <w:pStyle w:val="BodyText"/>
        <w:numPr>
          <w:ilvl w:val="0"/>
          <w:numId w:val="25"/>
        </w:numPr>
        <w:tabs>
          <w:tab w:val="left" w:pos="341"/>
        </w:tabs>
        <w:spacing w:before="0" w:after="120" w:line="265" w:lineRule="auto"/>
      </w:pPr>
      <w:r w:rsidRPr="001243B9">
        <w:rPr>
          <w:spacing w:val="-1"/>
        </w:rPr>
        <w:t>provide</w:t>
      </w:r>
      <w:r w:rsidRPr="001243B9">
        <w:t xml:space="preserve"> </w:t>
      </w:r>
      <w:r w:rsidRPr="001243B9">
        <w:rPr>
          <w:spacing w:val="-1"/>
        </w:rPr>
        <w:t>bespoke</w:t>
      </w:r>
      <w:r w:rsidRPr="001243B9">
        <w:t xml:space="preserve"> political and officer suppor</w:t>
      </w:r>
      <w:r w:rsidRPr="001243B9">
        <w:rPr>
          <w:spacing w:val="1"/>
        </w:rPr>
        <w:t>t</w:t>
      </w:r>
      <w:r w:rsidRPr="001243B9">
        <w:t xml:space="preserve"> </w:t>
      </w:r>
      <w:r w:rsidRPr="001243B9">
        <w:rPr>
          <w:spacing w:val="-2"/>
        </w:rPr>
        <w:t>for</w:t>
      </w:r>
      <w:r w:rsidRPr="001243B9">
        <w:t xml:space="preserve"> </w:t>
      </w:r>
      <w:r w:rsidRPr="001243B9">
        <w:rPr>
          <w:spacing w:val="-2"/>
        </w:rPr>
        <w:t>at</w:t>
      </w:r>
      <w:r w:rsidRPr="001243B9">
        <w:t xml:space="preserve"> least 40 councils to help them address specific issues</w:t>
      </w:r>
      <w:r w:rsidR="00D54B38">
        <w:t>.</w:t>
      </w:r>
    </w:p>
    <w:p w14:paraId="35B2DDC5" w14:textId="77777777" w:rsidR="00092227" w:rsidRPr="00A60108" w:rsidRDefault="00092227" w:rsidP="00775FE8">
      <w:pPr>
        <w:pStyle w:val="BodyText"/>
        <w:numPr>
          <w:ilvl w:val="0"/>
          <w:numId w:val="25"/>
        </w:numPr>
        <w:tabs>
          <w:tab w:val="left" w:pos="341"/>
        </w:tabs>
        <w:spacing w:before="0" w:after="120" w:line="265" w:lineRule="auto"/>
      </w:pPr>
      <w:r w:rsidRPr="001243B9">
        <w:rPr>
          <w:spacing w:val="-1"/>
        </w:rPr>
        <w:t>provide</w:t>
      </w:r>
      <w:r w:rsidRPr="001243B9">
        <w:t xml:space="preserve"> </w:t>
      </w:r>
      <w:r w:rsidRPr="00050346">
        <w:t xml:space="preserve">a </w:t>
      </w:r>
      <w:r w:rsidRPr="00050346">
        <w:rPr>
          <w:spacing w:val="-1"/>
        </w:rPr>
        <w:t>matchmaking</w:t>
      </w:r>
      <w:r w:rsidRPr="00050346">
        <w:t xml:space="preserve"> </w:t>
      </w:r>
      <w:r w:rsidRPr="00050346">
        <w:rPr>
          <w:spacing w:val="1"/>
        </w:rPr>
        <w:t>ser</w:t>
      </w:r>
      <w:r w:rsidRPr="00050346">
        <w:t xml:space="preserve">vice </w:t>
      </w:r>
      <w:r w:rsidRPr="00050346">
        <w:rPr>
          <w:spacing w:val="-2"/>
        </w:rPr>
        <w:t>for</w:t>
      </w:r>
      <w:r w:rsidRPr="00050346">
        <w:t xml:space="preserve"> councils </w:t>
      </w:r>
      <w:r w:rsidRPr="00050346">
        <w:rPr>
          <w:spacing w:val="1"/>
        </w:rPr>
        <w:t>who</w:t>
      </w:r>
      <w:r w:rsidRPr="00050346">
        <w:t xml:space="preserve"> wish to share </w:t>
      </w:r>
      <w:r w:rsidRPr="00050346">
        <w:rPr>
          <w:spacing w:val="1"/>
        </w:rPr>
        <w:t>ser</w:t>
      </w:r>
      <w:r w:rsidRPr="00050346">
        <w:t xml:space="preserve">vices and/or </w:t>
      </w:r>
      <w:r w:rsidRPr="00A60108">
        <w:t xml:space="preserve">management teams and promote good practice through our </w:t>
      </w:r>
      <w:r w:rsidRPr="00A60108">
        <w:rPr>
          <w:spacing w:val="-1"/>
        </w:rPr>
        <w:t>web-based</w:t>
      </w:r>
      <w:r w:rsidRPr="00A60108">
        <w:t xml:space="preserve"> </w:t>
      </w:r>
      <w:r w:rsidRPr="00A60108">
        <w:rPr>
          <w:spacing w:val="-1"/>
        </w:rPr>
        <w:t>interactive</w:t>
      </w:r>
      <w:r w:rsidRPr="00A60108">
        <w:t xml:space="preserve"> shared </w:t>
      </w:r>
      <w:r w:rsidRPr="00A60108">
        <w:rPr>
          <w:spacing w:val="1"/>
        </w:rPr>
        <w:t>ser</w:t>
      </w:r>
      <w:r w:rsidRPr="00A60108">
        <w:t>vices map</w:t>
      </w:r>
      <w:r w:rsidR="00D54B38">
        <w:t>.</w:t>
      </w:r>
    </w:p>
    <w:p w14:paraId="29F2AE40" w14:textId="77777777" w:rsidR="00092227" w:rsidRPr="00050346" w:rsidRDefault="00092227" w:rsidP="00775FE8">
      <w:pPr>
        <w:pStyle w:val="BodyText"/>
        <w:numPr>
          <w:ilvl w:val="0"/>
          <w:numId w:val="25"/>
        </w:numPr>
        <w:tabs>
          <w:tab w:val="left" w:pos="341"/>
          <w:tab w:val="left" w:pos="5438"/>
        </w:tabs>
        <w:spacing w:before="0" w:after="120" w:line="265" w:lineRule="auto"/>
      </w:pPr>
      <w:r w:rsidRPr="00050346">
        <w:rPr>
          <w:spacing w:val="-4"/>
        </w:rPr>
        <w:t>equip</w:t>
      </w:r>
      <w:r w:rsidRPr="3D7C6E2E">
        <w:t xml:space="preserve"> </w:t>
      </w:r>
      <w:r w:rsidRPr="00050346">
        <w:rPr>
          <w:spacing w:val="-3"/>
        </w:rPr>
        <w:t>18</w:t>
      </w:r>
      <w:r w:rsidRPr="3D7C6E2E">
        <w:t xml:space="preserve"> </w:t>
      </w:r>
      <w:r w:rsidRPr="00050346">
        <w:rPr>
          <w:spacing w:val="-4"/>
        </w:rPr>
        <w:t>more</w:t>
      </w:r>
      <w:r w:rsidRPr="3D7C6E2E">
        <w:t xml:space="preserve"> </w:t>
      </w:r>
      <w:r w:rsidRPr="00050346">
        <w:rPr>
          <w:spacing w:val="-5"/>
        </w:rPr>
        <w:t>councils</w:t>
      </w:r>
      <w:r w:rsidRPr="3D7C6E2E">
        <w:t xml:space="preserve"> </w:t>
      </w:r>
      <w:r w:rsidRPr="00050346">
        <w:rPr>
          <w:spacing w:val="-4"/>
        </w:rPr>
        <w:t>with</w:t>
      </w:r>
      <w:r w:rsidRPr="3D7C6E2E">
        <w:t xml:space="preserve"> </w:t>
      </w:r>
      <w:r w:rsidRPr="00050346">
        <w:rPr>
          <w:spacing w:val="-4"/>
        </w:rPr>
        <w:t>the</w:t>
      </w:r>
      <w:r w:rsidRPr="3D7C6E2E">
        <w:t xml:space="preserve"> </w:t>
      </w:r>
      <w:r w:rsidRPr="00050346">
        <w:rPr>
          <w:spacing w:val="-5"/>
        </w:rPr>
        <w:t>skills</w:t>
      </w:r>
      <w:r w:rsidRPr="3D7C6E2E">
        <w:t xml:space="preserve"> </w:t>
      </w:r>
      <w:r w:rsidRPr="00050346">
        <w:rPr>
          <w:spacing w:val="-4"/>
        </w:rPr>
        <w:t>and</w:t>
      </w:r>
      <w:r w:rsidRPr="3D7C6E2E">
        <w:t xml:space="preserve"> </w:t>
      </w:r>
      <w:r w:rsidRPr="00050346">
        <w:rPr>
          <w:spacing w:val="-4"/>
        </w:rPr>
        <w:t>confidence</w:t>
      </w:r>
      <w:r w:rsidRPr="001F1BDD">
        <w:t xml:space="preserve"> </w:t>
      </w:r>
      <w:r w:rsidRPr="00050346">
        <w:rPr>
          <w:spacing w:val="-4"/>
        </w:rPr>
        <w:tab/>
      </w:r>
      <w:r w:rsidRPr="00050346">
        <w:rPr>
          <w:spacing w:val="-3"/>
        </w:rPr>
        <w:t>to</w:t>
      </w:r>
      <w:r w:rsidRPr="3D7C6E2E">
        <w:t xml:space="preserve"> </w:t>
      </w:r>
      <w:r w:rsidRPr="00050346">
        <w:rPr>
          <w:spacing w:val="-4"/>
        </w:rPr>
        <w:t>use</w:t>
      </w:r>
      <w:r w:rsidRPr="3D7C6E2E">
        <w:t xml:space="preserve"> </w:t>
      </w:r>
      <w:r w:rsidRPr="00050346">
        <w:rPr>
          <w:spacing w:val="-5"/>
        </w:rPr>
        <w:t>design</w:t>
      </w:r>
      <w:r w:rsidRPr="3D7C6E2E">
        <w:t xml:space="preserve"> </w:t>
      </w:r>
      <w:r w:rsidRPr="00050346">
        <w:rPr>
          <w:spacing w:val="-3"/>
        </w:rPr>
        <w:t>to</w:t>
      </w:r>
      <w:r w:rsidRPr="3D7C6E2E">
        <w:t xml:space="preserve"> </w:t>
      </w:r>
      <w:r w:rsidRPr="00050346">
        <w:rPr>
          <w:spacing w:val="-7"/>
        </w:rPr>
        <w:t>improve</w:t>
      </w:r>
      <w:r w:rsidRPr="3D7C6E2E">
        <w:t xml:space="preserve"> </w:t>
      </w:r>
      <w:r w:rsidRPr="00050346">
        <w:rPr>
          <w:spacing w:val="-5"/>
        </w:rPr>
        <w:t>public</w:t>
      </w:r>
      <w:r w:rsidRPr="3D7C6E2E">
        <w:t xml:space="preserve"> </w:t>
      </w:r>
      <w:r w:rsidRPr="00050346">
        <w:rPr>
          <w:spacing w:val="-3"/>
        </w:rPr>
        <w:t>services</w:t>
      </w:r>
      <w:r w:rsidRPr="3D7C6E2E">
        <w:t xml:space="preserve"> </w:t>
      </w:r>
      <w:r w:rsidRPr="00050346">
        <w:rPr>
          <w:spacing w:val="-4"/>
        </w:rPr>
        <w:t>and</w:t>
      </w:r>
      <w:r w:rsidRPr="3D7C6E2E">
        <w:t xml:space="preserve"> </w:t>
      </w:r>
      <w:r w:rsidRPr="00050346">
        <w:rPr>
          <w:spacing w:val="-5"/>
        </w:rPr>
        <w:t>manage</w:t>
      </w:r>
      <w:r w:rsidRPr="3D7C6E2E">
        <w:t xml:space="preserve"> </w:t>
      </w:r>
      <w:r w:rsidRPr="00050346">
        <w:rPr>
          <w:spacing w:val="-5"/>
        </w:rPr>
        <w:t>future</w:t>
      </w:r>
      <w:r w:rsidRPr="3D7C6E2E">
        <w:t xml:space="preserve"> </w:t>
      </w:r>
      <w:r w:rsidRPr="00050346">
        <w:rPr>
          <w:spacing w:val="-5"/>
        </w:rPr>
        <w:t>demand</w:t>
      </w:r>
      <w:r w:rsidRPr="3D7C6E2E">
        <w:t xml:space="preserve"> </w:t>
      </w:r>
      <w:r w:rsidRPr="00050346">
        <w:rPr>
          <w:spacing w:val="-5"/>
        </w:rPr>
        <w:t>for</w:t>
      </w:r>
      <w:r w:rsidRPr="3D7C6E2E">
        <w:t xml:space="preserve"> </w:t>
      </w:r>
      <w:r w:rsidRPr="00050346">
        <w:rPr>
          <w:spacing w:val="-5"/>
        </w:rPr>
        <w:t>them</w:t>
      </w:r>
      <w:r w:rsidR="00D54B38">
        <w:rPr>
          <w:spacing w:val="-5"/>
        </w:rPr>
        <w:t>.</w:t>
      </w:r>
    </w:p>
    <w:p w14:paraId="5E13A55D" w14:textId="77777777" w:rsidR="00092227" w:rsidRPr="00D54B38" w:rsidRDefault="00092227" w:rsidP="00775FE8">
      <w:pPr>
        <w:pStyle w:val="BodyText"/>
        <w:numPr>
          <w:ilvl w:val="0"/>
          <w:numId w:val="25"/>
        </w:numPr>
        <w:tabs>
          <w:tab w:val="left" w:pos="341"/>
        </w:tabs>
        <w:spacing w:before="0" w:after="120" w:line="265" w:lineRule="auto"/>
      </w:pPr>
      <w:r w:rsidRPr="00D54B38">
        <w:lastRenderedPageBreak/>
        <w:t xml:space="preserve">in </w:t>
      </w:r>
      <w:r w:rsidRPr="00D54B38">
        <w:rPr>
          <w:spacing w:val="-1"/>
        </w:rPr>
        <w:t>collaboration</w:t>
      </w:r>
      <w:r w:rsidRPr="00D54B38">
        <w:t xml:space="preserve"> with </w:t>
      </w:r>
      <w:r w:rsidRPr="00D54B38">
        <w:rPr>
          <w:spacing w:val="-5"/>
        </w:rPr>
        <w:t>CIPF</w:t>
      </w:r>
      <w:r w:rsidRPr="00D54B38">
        <w:rPr>
          <w:spacing w:val="-4"/>
        </w:rPr>
        <w:t>A,</w:t>
      </w:r>
      <w:r w:rsidRPr="00D54B38">
        <w:t xml:space="preserve"> help councils to be more </w:t>
      </w:r>
      <w:r w:rsidRPr="00D54B38">
        <w:rPr>
          <w:spacing w:val="-1"/>
        </w:rPr>
        <w:t>proactive</w:t>
      </w:r>
      <w:r w:rsidRPr="00D54B38">
        <w:t xml:space="preserve"> in dealing with fraud</w:t>
      </w:r>
      <w:r w:rsidR="00D54B38" w:rsidRPr="00D54B38">
        <w:t>.</w:t>
      </w:r>
    </w:p>
    <w:p w14:paraId="32BBD201" w14:textId="77777777" w:rsidR="00092227" w:rsidRPr="00D54B38" w:rsidRDefault="00092227" w:rsidP="00775FE8">
      <w:pPr>
        <w:pStyle w:val="BodyText"/>
        <w:numPr>
          <w:ilvl w:val="0"/>
          <w:numId w:val="25"/>
        </w:numPr>
        <w:tabs>
          <w:tab w:val="left" w:pos="341"/>
        </w:tabs>
        <w:spacing w:before="0" w:after="120" w:line="265" w:lineRule="auto"/>
        <w:jc w:val="both"/>
        <w:rPr>
          <w:color w:val="FF0000"/>
        </w:rPr>
      </w:pPr>
      <w:r w:rsidRPr="00D54B38">
        <w:t xml:space="preserve">support to help councils maximize the opportunities that digital tools and solutions create to enable </w:t>
      </w:r>
      <w:r>
        <w:t>local residents and businesses to access council services on line</w:t>
      </w:r>
      <w:r w:rsidR="00D54B38">
        <w:t>.</w:t>
      </w:r>
      <w:r>
        <w:t xml:space="preserve"> </w:t>
      </w:r>
    </w:p>
    <w:p w14:paraId="6A743572" w14:textId="77777777" w:rsidR="00092227" w:rsidRPr="00D54B38" w:rsidRDefault="00092227" w:rsidP="00775FE8">
      <w:pPr>
        <w:pStyle w:val="BodyText"/>
        <w:numPr>
          <w:ilvl w:val="0"/>
          <w:numId w:val="25"/>
        </w:numPr>
        <w:tabs>
          <w:tab w:val="left" w:pos="341"/>
        </w:tabs>
        <w:spacing w:before="0" w:line="265" w:lineRule="auto"/>
        <w:jc w:val="both"/>
        <w:rPr>
          <w:b/>
        </w:rPr>
      </w:pPr>
      <w:r>
        <w:t xml:space="preserve">work with councils, </w:t>
      </w:r>
      <w:r w:rsidR="001243B9">
        <w:t>sector representative bodies, MH</w:t>
      </w:r>
      <w:r>
        <w:t>CLG, Cabinet Office and the National Cyber Security Centre to highlight the importance of cyber security and cyber resilience to protect our data and systems.</w:t>
      </w:r>
    </w:p>
    <w:p w14:paraId="07334264" w14:textId="77777777" w:rsidR="00092227" w:rsidRPr="00DB30BF" w:rsidRDefault="00092227" w:rsidP="00775FE8">
      <w:pPr>
        <w:pStyle w:val="BodyText"/>
        <w:tabs>
          <w:tab w:val="left" w:pos="341"/>
        </w:tabs>
        <w:spacing w:before="120" w:line="264" w:lineRule="auto"/>
        <w:ind w:left="0" w:firstLine="0"/>
        <w:jc w:val="both"/>
        <w:rPr>
          <w:b/>
          <w:bCs/>
        </w:rPr>
      </w:pPr>
      <w:r w:rsidRPr="4C86E0A8">
        <w:rPr>
          <w:b/>
          <w:bCs/>
        </w:rPr>
        <w:t>The local government workforce is able to deliver the services required by local citizens – we will:</w:t>
      </w:r>
    </w:p>
    <w:p w14:paraId="54869FFD" w14:textId="77777777" w:rsidR="00092227" w:rsidRDefault="00092227" w:rsidP="00775FE8">
      <w:pPr>
        <w:pStyle w:val="BodyText"/>
        <w:numPr>
          <w:ilvl w:val="0"/>
          <w:numId w:val="25"/>
        </w:numPr>
        <w:tabs>
          <w:tab w:val="left" w:pos="341"/>
        </w:tabs>
        <w:spacing w:line="265" w:lineRule="auto"/>
        <w:jc w:val="both"/>
      </w:pPr>
      <w:r>
        <w:t>publish a new pay and workforce strategy</w:t>
      </w:r>
      <w:r w:rsidR="00D54B38">
        <w:t>.</w:t>
      </w:r>
    </w:p>
    <w:p w14:paraId="4BB48673" w14:textId="77777777" w:rsidR="00092227" w:rsidRDefault="00092227" w:rsidP="00775FE8">
      <w:pPr>
        <w:pStyle w:val="BodyText"/>
        <w:numPr>
          <w:ilvl w:val="0"/>
          <w:numId w:val="25"/>
        </w:numPr>
        <w:tabs>
          <w:tab w:val="left" w:pos="341"/>
        </w:tabs>
        <w:spacing w:line="265" w:lineRule="auto"/>
        <w:jc w:val="both"/>
      </w:pPr>
      <w:r>
        <w:t xml:space="preserve">support councils to address future workforce changes associated with public sector reform, the practical implementation of current employment legislation and to </w:t>
      </w:r>
      <w:proofErr w:type="spellStart"/>
      <w:r>
        <w:t>moderni</w:t>
      </w:r>
      <w:r w:rsidR="00D54B38">
        <w:t>s</w:t>
      </w:r>
      <w:r>
        <w:t>e</w:t>
      </w:r>
      <w:proofErr w:type="spellEnd"/>
      <w:r>
        <w:t xml:space="preserve"> and transform the way they work, developing workplace cultures that motivate and value staff at all levels</w:t>
      </w:r>
      <w:r w:rsidR="00D54B38">
        <w:t>.</w:t>
      </w:r>
    </w:p>
    <w:p w14:paraId="6796C5F0" w14:textId="77777777" w:rsidR="00092227" w:rsidRDefault="00092227" w:rsidP="00775FE8">
      <w:pPr>
        <w:pStyle w:val="BodyText"/>
        <w:numPr>
          <w:ilvl w:val="0"/>
          <w:numId w:val="25"/>
        </w:numPr>
        <w:tabs>
          <w:tab w:val="left" w:pos="341"/>
        </w:tabs>
        <w:spacing w:line="265" w:lineRule="auto"/>
        <w:jc w:val="both"/>
      </w:pPr>
      <w:r>
        <w:t xml:space="preserve">maintain national negotiating machinery on pay and workforce issues to avoid the duplication of single employer negotiations and supporting councils to develop </w:t>
      </w:r>
      <w:proofErr w:type="spellStart"/>
      <w:r>
        <w:t>a</w:t>
      </w:r>
      <w:proofErr w:type="spellEnd"/>
      <w:r>
        <w:t xml:space="preserve"> employment deals relevant to 21st century public servants</w:t>
      </w:r>
      <w:r w:rsidR="00D54B38">
        <w:t>.</w:t>
      </w:r>
    </w:p>
    <w:p w14:paraId="1E347210" w14:textId="77777777" w:rsidR="00092227" w:rsidRDefault="00092227" w:rsidP="00775FE8">
      <w:pPr>
        <w:pStyle w:val="BodyText"/>
        <w:numPr>
          <w:ilvl w:val="0"/>
          <w:numId w:val="25"/>
        </w:numPr>
        <w:tabs>
          <w:tab w:val="left" w:pos="341"/>
        </w:tabs>
        <w:spacing w:line="265" w:lineRule="auto"/>
        <w:jc w:val="both"/>
      </w:pPr>
      <w:r>
        <w:t>provide specialist advice and support for the Local Government Pension Scheme</w:t>
      </w:r>
      <w:r w:rsidR="00D54B38">
        <w:t>.</w:t>
      </w:r>
    </w:p>
    <w:p w14:paraId="5D089C8A" w14:textId="77777777" w:rsidR="00092227" w:rsidRDefault="00092227" w:rsidP="00775FE8">
      <w:pPr>
        <w:pStyle w:val="BodyText"/>
        <w:numPr>
          <w:ilvl w:val="0"/>
          <w:numId w:val="25"/>
        </w:numPr>
        <w:tabs>
          <w:tab w:val="left" w:pos="341"/>
        </w:tabs>
        <w:spacing w:line="265" w:lineRule="auto"/>
        <w:jc w:val="both"/>
      </w:pPr>
      <w:r>
        <w:t>provide sector specific advice on a range of employee relationship issues including employment law and job evaluation</w:t>
      </w:r>
      <w:r w:rsidR="00D54B38">
        <w:t>.</w:t>
      </w:r>
    </w:p>
    <w:p w14:paraId="2E6A33F9" w14:textId="77777777" w:rsidR="00092227" w:rsidRDefault="00092227" w:rsidP="00775FE8">
      <w:pPr>
        <w:pStyle w:val="BodyText"/>
        <w:numPr>
          <w:ilvl w:val="0"/>
          <w:numId w:val="25"/>
        </w:numPr>
        <w:tabs>
          <w:tab w:val="left" w:pos="341"/>
        </w:tabs>
        <w:spacing w:before="120" w:line="265" w:lineRule="auto"/>
        <w:jc w:val="both"/>
      </w:pPr>
      <w:r>
        <w:t>deliver a programme of support to help councils achieve their apprenticeship targets and maximize their levy investment</w:t>
      </w:r>
      <w:r w:rsidR="00D54B38">
        <w:t>.</w:t>
      </w:r>
    </w:p>
    <w:p w14:paraId="3B58A921" w14:textId="77777777" w:rsidR="00092227" w:rsidRDefault="00092227" w:rsidP="00775FE8">
      <w:pPr>
        <w:pStyle w:val="BodyText"/>
        <w:numPr>
          <w:ilvl w:val="0"/>
          <w:numId w:val="25"/>
        </w:numPr>
        <w:tabs>
          <w:tab w:val="left" w:pos="341"/>
        </w:tabs>
        <w:spacing w:before="120" w:line="265" w:lineRule="auto"/>
        <w:jc w:val="both"/>
      </w:pPr>
      <w:r>
        <w:t xml:space="preserve">support 75 councils to transform their workforces and </w:t>
      </w:r>
      <w:proofErr w:type="spellStart"/>
      <w:r>
        <w:t>modernise</w:t>
      </w:r>
      <w:proofErr w:type="spellEnd"/>
      <w:r>
        <w:t xml:space="preserve"> the way they are managed</w:t>
      </w:r>
      <w:r w:rsidR="00D54B38">
        <w:t>.</w:t>
      </w:r>
    </w:p>
    <w:p w14:paraId="535D3060" w14:textId="77777777" w:rsidR="00092227" w:rsidRDefault="0044088E" w:rsidP="00775FE8">
      <w:pPr>
        <w:pStyle w:val="BodyText"/>
        <w:numPr>
          <w:ilvl w:val="0"/>
          <w:numId w:val="25"/>
        </w:numPr>
        <w:tabs>
          <w:tab w:val="left" w:pos="341"/>
        </w:tabs>
        <w:spacing w:before="120" w:line="265" w:lineRule="auto"/>
        <w:jc w:val="both"/>
      </w:pPr>
      <w:r>
        <w:t>Develop further campaigns to retain and attract staff in hard to recruit professions.</w:t>
      </w:r>
    </w:p>
    <w:p w14:paraId="3915C777" w14:textId="77777777" w:rsidR="0044088E" w:rsidRDefault="0044088E" w:rsidP="0035242A">
      <w:pPr>
        <w:rPr>
          <w:rFonts w:ascii="Arial" w:hAnsi="Arial" w:cs="Arial"/>
        </w:rPr>
      </w:pPr>
    </w:p>
    <w:p w14:paraId="1391EBFC" w14:textId="77777777" w:rsidR="0035242A" w:rsidRDefault="0035242A" w:rsidP="0035242A">
      <w:pPr>
        <w:rPr>
          <w:rFonts w:ascii="Arial" w:hAnsi="Arial" w:cs="Arial"/>
          <w:b/>
        </w:rPr>
      </w:pPr>
      <w:r w:rsidRPr="00775FE8">
        <w:rPr>
          <w:rFonts w:ascii="Arial" w:hAnsi="Arial" w:cs="Arial"/>
          <w:b/>
        </w:rPr>
        <w:t xml:space="preserve">Councils are able to provide care and improve health of residents – we will: </w:t>
      </w:r>
    </w:p>
    <w:p w14:paraId="6016EE86" w14:textId="77777777" w:rsidR="0044088E" w:rsidRPr="001B61A1" w:rsidRDefault="0044088E" w:rsidP="00775FE8">
      <w:pPr>
        <w:pStyle w:val="BodyText"/>
        <w:numPr>
          <w:ilvl w:val="0"/>
          <w:numId w:val="25"/>
        </w:numPr>
        <w:tabs>
          <w:tab w:val="left" w:pos="341"/>
        </w:tabs>
        <w:spacing w:line="265" w:lineRule="auto"/>
        <w:jc w:val="both"/>
      </w:pPr>
      <w:r w:rsidRPr="001B61A1">
        <w:t>work with Department of Health to co-produce with ADASS the sector led improvement programme for care and health.</w:t>
      </w:r>
    </w:p>
    <w:p w14:paraId="6AC96B8F" w14:textId="77777777" w:rsidR="0044088E" w:rsidRPr="001B61A1" w:rsidRDefault="0044088E" w:rsidP="00775FE8">
      <w:pPr>
        <w:pStyle w:val="BodyText"/>
        <w:numPr>
          <w:ilvl w:val="0"/>
          <w:numId w:val="25"/>
        </w:numPr>
        <w:tabs>
          <w:tab w:val="left" w:pos="341"/>
        </w:tabs>
        <w:spacing w:line="265" w:lineRule="auto"/>
        <w:jc w:val="both"/>
      </w:pPr>
      <w:r w:rsidRPr="001B61A1">
        <w:t>provide support for social care, integration and health as well as transforming care programme for people with learning disabilities and/or autism.</w:t>
      </w:r>
    </w:p>
    <w:p w14:paraId="4C3047D5" w14:textId="77777777" w:rsidR="0044088E" w:rsidRPr="001B61A1" w:rsidRDefault="0044088E" w:rsidP="00775FE8">
      <w:pPr>
        <w:pStyle w:val="BodyText"/>
        <w:numPr>
          <w:ilvl w:val="0"/>
          <w:numId w:val="25"/>
        </w:numPr>
        <w:tabs>
          <w:tab w:val="left" w:pos="341"/>
        </w:tabs>
        <w:spacing w:line="265" w:lineRule="auto"/>
        <w:jc w:val="both"/>
      </w:pPr>
      <w:r w:rsidRPr="001B61A1">
        <w:t>support councils in using technology to facilitate joint working between councils and health partners to enable people to live independently.</w:t>
      </w:r>
    </w:p>
    <w:p w14:paraId="73408C05" w14:textId="77777777" w:rsidR="0044088E" w:rsidRPr="001B61A1" w:rsidRDefault="0044088E" w:rsidP="00775FE8">
      <w:pPr>
        <w:pStyle w:val="BodyText"/>
        <w:numPr>
          <w:ilvl w:val="0"/>
          <w:numId w:val="25"/>
        </w:numPr>
        <w:tabs>
          <w:tab w:val="left" w:pos="341"/>
        </w:tabs>
        <w:spacing w:line="265" w:lineRule="auto"/>
        <w:jc w:val="both"/>
      </w:pPr>
      <w:r w:rsidRPr="001B61A1">
        <w:t>help councils develop innovative, efficient and sustainable approaches in care and health services.</w:t>
      </w:r>
    </w:p>
    <w:p w14:paraId="0E488D43" w14:textId="77777777" w:rsidR="0044088E" w:rsidRPr="001B61A1" w:rsidRDefault="0044088E" w:rsidP="00775FE8">
      <w:pPr>
        <w:pStyle w:val="BodyText"/>
        <w:numPr>
          <w:ilvl w:val="0"/>
          <w:numId w:val="25"/>
        </w:numPr>
        <w:tabs>
          <w:tab w:val="left" w:pos="341"/>
        </w:tabs>
        <w:spacing w:line="265" w:lineRule="auto"/>
        <w:jc w:val="both"/>
      </w:pPr>
      <w:r w:rsidRPr="001B61A1">
        <w:t>develop and deliver a support offer to help councils and their partners embed the Making Safeguarding Personal (MSP) approach.</w:t>
      </w:r>
    </w:p>
    <w:p w14:paraId="105FF71E" w14:textId="77777777" w:rsidR="0044088E" w:rsidRPr="001B61A1" w:rsidRDefault="0044088E" w:rsidP="00775FE8">
      <w:pPr>
        <w:pStyle w:val="BodyText"/>
        <w:numPr>
          <w:ilvl w:val="0"/>
          <w:numId w:val="25"/>
        </w:numPr>
        <w:tabs>
          <w:tab w:val="left" w:pos="341"/>
        </w:tabs>
        <w:spacing w:line="265" w:lineRule="auto"/>
        <w:jc w:val="both"/>
      </w:pPr>
      <w:r w:rsidRPr="001B61A1">
        <w:t>lobby for a radical transformation of services in order to meet the needs of society.</w:t>
      </w:r>
    </w:p>
    <w:p w14:paraId="4C980114" w14:textId="77777777" w:rsidR="0044088E" w:rsidRPr="001B61A1" w:rsidRDefault="0044088E" w:rsidP="00775FE8">
      <w:pPr>
        <w:pStyle w:val="BodyText"/>
        <w:numPr>
          <w:ilvl w:val="0"/>
          <w:numId w:val="25"/>
        </w:numPr>
        <w:tabs>
          <w:tab w:val="left" w:pos="341"/>
        </w:tabs>
        <w:spacing w:line="265" w:lineRule="auto"/>
        <w:jc w:val="both"/>
      </w:pPr>
      <w:r w:rsidRPr="001B61A1">
        <w:t>support councils and their partners to identify and manage sustainability and delivery risks.</w:t>
      </w:r>
    </w:p>
    <w:p w14:paraId="7E6E4B88" w14:textId="77777777" w:rsidR="0044088E" w:rsidRPr="00775FE8" w:rsidRDefault="0044088E" w:rsidP="00775FE8">
      <w:pPr>
        <w:pStyle w:val="ListParagraph"/>
        <w:ind w:left="473"/>
        <w:rPr>
          <w:rFonts w:ascii="Arial" w:hAnsi="Arial" w:cs="Arial"/>
          <w:b/>
        </w:rPr>
      </w:pPr>
    </w:p>
    <w:p w14:paraId="6854967E" w14:textId="77777777" w:rsidR="0035242A" w:rsidRDefault="0035242A" w:rsidP="00775FE8">
      <w:pPr>
        <w:pStyle w:val="BodyText"/>
        <w:tabs>
          <w:tab w:val="left" w:pos="341"/>
        </w:tabs>
        <w:spacing w:before="120" w:line="265" w:lineRule="auto"/>
        <w:ind w:firstLine="0"/>
        <w:jc w:val="both"/>
      </w:pPr>
    </w:p>
    <w:p w14:paraId="101E43CE" w14:textId="77777777" w:rsidR="006B040D" w:rsidRDefault="006B040D" w:rsidP="00775FE8">
      <w:pPr>
        <w:pStyle w:val="BodyText"/>
        <w:tabs>
          <w:tab w:val="left" w:pos="0"/>
        </w:tabs>
        <w:spacing w:before="120" w:line="265" w:lineRule="auto"/>
        <w:ind w:left="0" w:firstLine="0"/>
        <w:jc w:val="both"/>
        <w:rPr>
          <w:b/>
          <w:bCs/>
        </w:rPr>
      </w:pPr>
    </w:p>
    <w:p w14:paraId="741BFC1E" w14:textId="6D3A3F36" w:rsidR="00092227" w:rsidRPr="005E34EA" w:rsidRDefault="00092227" w:rsidP="00775FE8">
      <w:pPr>
        <w:pStyle w:val="BodyText"/>
        <w:tabs>
          <w:tab w:val="left" w:pos="0"/>
        </w:tabs>
        <w:spacing w:before="120" w:line="265" w:lineRule="auto"/>
        <w:ind w:left="0" w:firstLine="0"/>
        <w:jc w:val="both"/>
        <w:rPr>
          <w:b/>
          <w:bCs/>
        </w:rPr>
      </w:pPr>
      <w:r w:rsidRPr="4C86E0A8">
        <w:rPr>
          <w:b/>
          <w:bCs/>
        </w:rPr>
        <w:lastRenderedPageBreak/>
        <w:t>In addition to the direct support funded through</w:t>
      </w:r>
      <w:r w:rsidR="00F82CED">
        <w:rPr>
          <w:b/>
          <w:bCs/>
        </w:rPr>
        <w:t xml:space="preserve"> </w:t>
      </w:r>
      <w:r w:rsidR="00733DB6">
        <w:rPr>
          <w:b/>
          <w:bCs/>
        </w:rPr>
        <w:t>MH</w:t>
      </w:r>
      <w:r w:rsidRPr="4C86E0A8">
        <w:rPr>
          <w:b/>
          <w:bCs/>
        </w:rPr>
        <w:t>CLG</w:t>
      </w:r>
      <w:r w:rsidR="00733DB6">
        <w:rPr>
          <w:b/>
          <w:bCs/>
        </w:rPr>
        <w:t xml:space="preserve"> and DHSC</w:t>
      </w:r>
      <w:r w:rsidRPr="4C86E0A8">
        <w:rPr>
          <w:b/>
          <w:bCs/>
        </w:rPr>
        <w:t xml:space="preserve"> grant we receive additional funding for our sector-led improvement </w:t>
      </w:r>
      <w:proofErr w:type="spellStart"/>
      <w:r w:rsidRPr="4C86E0A8">
        <w:rPr>
          <w:b/>
          <w:bCs/>
        </w:rPr>
        <w:t>programmes</w:t>
      </w:r>
      <w:proofErr w:type="spellEnd"/>
      <w:r w:rsidRPr="4C86E0A8">
        <w:rPr>
          <w:b/>
          <w:bCs/>
        </w:rPr>
        <w:t xml:space="preserve"> </w:t>
      </w:r>
      <w:proofErr w:type="spellStart"/>
      <w:r w:rsidRPr="4C86E0A8">
        <w:rPr>
          <w:b/>
          <w:bCs/>
        </w:rPr>
        <w:t>in</w:t>
      </w:r>
      <w:r w:rsidR="00733DB6">
        <w:rPr>
          <w:b/>
          <w:bCs/>
        </w:rPr>
        <w:t>other</w:t>
      </w:r>
      <w:proofErr w:type="spellEnd"/>
      <w:r w:rsidR="00733DB6">
        <w:rPr>
          <w:b/>
          <w:bCs/>
        </w:rPr>
        <w:t xml:space="preserve"> </w:t>
      </w:r>
      <w:r w:rsidRPr="4C86E0A8">
        <w:rPr>
          <w:b/>
          <w:bCs/>
        </w:rPr>
        <w:t>specific service areas, including:</w:t>
      </w:r>
    </w:p>
    <w:p w14:paraId="70A3F345" w14:textId="77777777" w:rsidR="00092227" w:rsidRDefault="00092227" w:rsidP="00775FE8">
      <w:pPr>
        <w:pStyle w:val="BodyText"/>
        <w:numPr>
          <w:ilvl w:val="0"/>
          <w:numId w:val="25"/>
        </w:numPr>
        <w:tabs>
          <w:tab w:val="left" w:pos="341"/>
        </w:tabs>
        <w:spacing w:before="120" w:line="265" w:lineRule="auto"/>
        <w:jc w:val="both"/>
      </w:pPr>
      <w:r>
        <w:t>Planning Advisory Service</w:t>
      </w:r>
      <w:r w:rsidR="00D54B38">
        <w:t>.</w:t>
      </w:r>
    </w:p>
    <w:p w14:paraId="5CB89F51" w14:textId="77777777" w:rsidR="00092227" w:rsidRDefault="00092227" w:rsidP="00775FE8">
      <w:pPr>
        <w:pStyle w:val="BodyText"/>
        <w:numPr>
          <w:ilvl w:val="0"/>
          <w:numId w:val="25"/>
        </w:numPr>
        <w:tabs>
          <w:tab w:val="left" w:pos="341"/>
        </w:tabs>
        <w:spacing w:before="120" w:line="265" w:lineRule="auto"/>
        <w:jc w:val="both"/>
      </w:pPr>
      <w:r>
        <w:t>culture services in partnership with Arts Council England and sport and physical activity services with Sport England</w:t>
      </w:r>
      <w:r w:rsidR="00D54B38">
        <w:t>.</w:t>
      </w:r>
    </w:p>
    <w:p w14:paraId="31C4CD01" w14:textId="77777777" w:rsidR="00092227" w:rsidRDefault="00092227" w:rsidP="00775FE8">
      <w:pPr>
        <w:pStyle w:val="BodyText"/>
        <w:numPr>
          <w:ilvl w:val="0"/>
          <w:numId w:val="25"/>
        </w:numPr>
        <w:tabs>
          <w:tab w:val="left" w:pos="341"/>
        </w:tabs>
        <w:spacing w:before="120" w:line="265" w:lineRule="auto"/>
        <w:jc w:val="both"/>
      </w:pPr>
      <w:r>
        <w:t>children’s services programme funded by the Department of Education</w:t>
      </w:r>
      <w:r w:rsidR="00D54B38">
        <w:t>.</w:t>
      </w:r>
    </w:p>
    <w:p w14:paraId="65F96C63" w14:textId="77777777" w:rsidR="00092227" w:rsidRDefault="00092227" w:rsidP="00775FE8">
      <w:pPr>
        <w:pStyle w:val="BodyText"/>
        <w:numPr>
          <w:ilvl w:val="0"/>
          <w:numId w:val="25"/>
        </w:numPr>
        <w:tabs>
          <w:tab w:val="left" w:pos="341"/>
        </w:tabs>
        <w:spacing w:before="120" w:line="265" w:lineRule="auto"/>
        <w:jc w:val="both"/>
      </w:pPr>
      <w:r>
        <w:t>One Public Estate.</w:t>
      </w:r>
    </w:p>
    <w:p w14:paraId="2CC007AE" w14:textId="77777777" w:rsidR="0044088E" w:rsidRDefault="0044088E" w:rsidP="00775FE8">
      <w:pPr>
        <w:pStyle w:val="BodyText"/>
        <w:tabs>
          <w:tab w:val="left" w:pos="341"/>
        </w:tabs>
        <w:spacing w:before="120" w:line="265" w:lineRule="auto"/>
        <w:ind w:firstLine="0"/>
        <w:jc w:val="both"/>
      </w:pPr>
    </w:p>
    <w:tbl>
      <w:tblPr>
        <w:tblStyle w:val="TableGrid"/>
        <w:tblW w:w="0" w:type="auto"/>
        <w:tblLook w:val="04A0" w:firstRow="1" w:lastRow="0" w:firstColumn="1" w:lastColumn="0" w:noHBand="0" w:noVBand="1"/>
      </w:tblPr>
      <w:tblGrid>
        <w:gridCol w:w="9016"/>
      </w:tblGrid>
      <w:tr w:rsidR="00982AD6" w14:paraId="73D4520D" w14:textId="77777777" w:rsidTr="00982AD6">
        <w:tc>
          <w:tcPr>
            <w:tcW w:w="9016" w:type="dxa"/>
          </w:tcPr>
          <w:p w14:paraId="5DF35F66" w14:textId="77777777" w:rsidR="00982AD6" w:rsidRPr="00982AD6" w:rsidRDefault="00982AD6" w:rsidP="00775FE8">
            <w:pPr>
              <w:spacing w:before="120"/>
            </w:pPr>
            <w:r w:rsidRPr="00982AD6">
              <w:rPr>
                <w:rFonts w:ascii="Arial" w:eastAsia="Arial" w:hAnsi="Arial" w:cs="Arial"/>
                <w:b/>
                <w:bCs/>
              </w:rPr>
              <w:t xml:space="preserve">Work local </w:t>
            </w:r>
          </w:p>
          <w:p w14:paraId="5C9FA6F1" w14:textId="77777777" w:rsidR="00982AD6" w:rsidRDefault="00982AD6" w:rsidP="00775FE8">
            <w:pPr>
              <w:spacing w:after="120"/>
            </w:pPr>
            <w:r w:rsidRPr="00982AD6">
              <w:rPr>
                <w:rFonts w:ascii="Arial" w:eastAsia="Arial" w:hAnsi="Arial" w:cs="Arial"/>
              </w:rPr>
              <w:t xml:space="preserve">Work Local is the LGA's positive vision for an integrated and devolved employment and skills service – bringing together information, advice and guidance alongside the delivery of employment, skills, apprenticeships and wider support for individuals and employers. </w:t>
            </w:r>
          </w:p>
        </w:tc>
      </w:tr>
    </w:tbl>
    <w:p w14:paraId="04D1C3FE" w14:textId="09C21CA4" w:rsidR="00A933F9" w:rsidRDefault="00A933F9" w:rsidP="009B4088">
      <w:pPr>
        <w:widowControl/>
        <w:spacing w:after="160" w:line="259" w:lineRule="auto"/>
        <w:rPr>
          <w:rFonts w:ascii="Segoe UI" w:hAnsi="Segoe UI" w:cs="Segoe UI"/>
          <w:sz w:val="18"/>
          <w:szCs w:val="18"/>
        </w:rPr>
      </w:pPr>
      <w:r>
        <w:br w:type="page"/>
      </w:r>
      <w:r>
        <w:rPr>
          <w:rStyle w:val="normaltextrun"/>
          <w:rFonts w:ascii="Arial" w:hAnsi="Arial" w:cs="Arial"/>
          <w:color w:val="951B81"/>
          <w:sz w:val="60"/>
          <w:szCs w:val="60"/>
        </w:rPr>
        <w:lastRenderedPageBreak/>
        <w:t>Britain’s exit from the EU</w:t>
      </w:r>
      <w:r>
        <w:rPr>
          <w:rStyle w:val="eop"/>
          <w:rFonts w:eastAsia="Arial" w:cs="Arial"/>
          <w:sz w:val="60"/>
          <w:szCs w:val="60"/>
        </w:rPr>
        <w:t> </w:t>
      </w:r>
    </w:p>
    <w:p w14:paraId="7E5888B0" w14:textId="77777777" w:rsidR="00A933F9" w:rsidRDefault="00A933F9">
      <w:pPr>
        <w:pStyle w:val="paragraph"/>
        <w:spacing w:before="0" w:beforeAutospacing="0" w:after="0" w:afterAutospacing="0"/>
        <w:textAlignment w:val="baseline"/>
        <w:rPr>
          <w:rFonts w:ascii="Segoe UI" w:hAnsi="Segoe UI" w:cs="Segoe UI"/>
          <w:sz w:val="18"/>
          <w:szCs w:val="18"/>
        </w:rPr>
      </w:pPr>
    </w:p>
    <w:p w14:paraId="2580C897" w14:textId="77777777" w:rsidR="00A933F9" w:rsidRDefault="00A933F9" w:rsidP="00775FE8">
      <w:pPr>
        <w:pStyle w:val="paragraph"/>
        <w:spacing w:before="0" w:beforeAutospacing="0" w:after="0" w:afterAutospacing="0"/>
        <w:ind w:left="105"/>
        <w:textAlignment w:val="baseline"/>
        <w:rPr>
          <w:rStyle w:val="eop"/>
          <w:rFonts w:eastAsia="Arial" w:cs="Arial"/>
          <w:sz w:val="26"/>
          <w:szCs w:val="26"/>
        </w:rPr>
      </w:pPr>
      <w:r>
        <w:rPr>
          <w:rStyle w:val="normaltextrun"/>
          <w:rFonts w:ascii="Arial" w:hAnsi="Arial" w:cs="Arial"/>
          <w:color w:val="951B81"/>
          <w:sz w:val="26"/>
          <w:szCs w:val="26"/>
          <w:lang w:val="en-US"/>
        </w:rPr>
        <w:t>Local government has a strong and influential voice during Britain’s exi</w:t>
      </w:r>
      <w:r w:rsidR="00982AD6">
        <w:rPr>
          <w:rStyle w:val="normaltextrun"/>
          <w:rFonts w:ascii="Arial" w:hAnsi="Arial" w:cs="Arial"/>
          <w:color w:val="951B81"/>
          <w:sz w:val="26"/>
          <w:szCs w:val="26"/>
          <w:lang w:val="en-US"/>
        </w:rPr>
        <w:t xml:space="preserve">t from the European Union, securing the best deal for councils and ensuring that the different local communities are fully </w:t>
      </w:r>
      <w:proofErr w:type="spellStart"/>
      <w:r w:rsidR="00982AD6">
        <w:rPr>
          <w:rStyle w:val="normaltextrun"/>
          <w:rFonts w:ascii="Arial" w:hAnsi="Arial" w:cs="Arial"/>
          <w:color w:val="951B81"/>
          <w:sz w:val="26"/>
          <w:szCs w:val="26"/>
          <w:lang w:val="en-US"/>
        </w:rPr>
        <w:t>recognised</w:t>
      </w:r>
      <w:proofErr w:type="spellEnd"/>
      <w:r w:rsidR="00982AD6">
        <w:rPr>
          <w:rStyle w:val="normaltextrun"/>
          <w:rFonts w:ascii="Arial" w:hAnsi="Arial" w:cs="Arial"/>
          <w:color w:val="951B81"/>
          <w:sz w:val="26"/>
          <w:szCs w:val="26"/>
          <w:lang w:val="en-US"/>
        </w:rPr>
        <w:t xml:space="preserve">. </w:t>
      </w:r>
    </w:p>
    <w:p w14:paraId="589C1E0C" w14:textId="77777777" w:rsidR="00A933F9" w:rsidRDefault="00A933F9" w:rsidP="00775FE8">
      <w:pPr>
        <w:pStyle w:val="paragraph"/>
        <w:spacing w:before="0" w:beforeAutospacing="0" w:after="0" w:afterAutospacing="0"/>
        <w:ind w:left="105"/>
        <w:textAlignment w:val="baseline"/>
        <w:rPr>
          <w:rFonts w:ascii="Segoe UI" w:hAnsi="Segoe UI" w:cs="Segoe UI"/>
          <w:sz w:val="18"/>
          <w:szCs w:val="18"/>
        </w:rPr>
      </w:pPr>
    </w:p>
    <w:tbl>
      <w:tblPr>
        <w:tblStyle w:val="TableGrid"/>
        <w:tblW w:w="0" w:type="auto"/>
        <w:tblInd w:w="105" w:type="dxa"/>
        <w:tblLook w:val="04A0" w:firstRow="1" w:lastRow="0" w:firstColumn="1" w:lastColumn="0" w:noHBand="0" w:noVBand="1"/>
      </w:tblPr>
      <w:tblGrid>
        <w:gridCol w:w="8911"/>
      </w:tblGrid>
      <w:tr w:rsidR="00982AD6" w14:paraId="308F8C95" w14:textId="77777777" w:rsidTr="00982AD6">
        <w:tc>
          <w:tcPr>
            <w:tcW w:w="9016" w:type="dxa"/>
          </w:tcPr>
          <w:p w14:paraId="7839A05A" w14:textId="77777777" w:rsidR="00982AD6" w:rsidRPr="00982AD6" w:rsidRDefault="00982AD6" w:rsidP="00775FE8">
            <w:pPr>
              <w:spacing w:before="120"/>
            </w:pPr>
            <w:r w:rsidRPr="00982AD6">
              <w:rPr>
                <w:rFonts w:ascii="Arial" w:eastAsia="Arial" w:hAnsi="Arial" w:cs="Arial"/>
                <w:b/>
                <w:bCs/>
              </w:rPr>
              <w:t xml:space="preserve">Britain’s exit from the EU </w:t>
            </w:r>
          </w:p>
          <w:p w14:paraId="55C98F69" w14:textId="77777777" w:rsidR="00982AD6" w:rsidRDefault="00982AD6" w:rsidP="00775FE8">
            <w:pPr>
              <w:pStyle w:val="paragraph"/>
              <w:widowControl w:val="0"/>
              <w:spacing w:before="0" w:beforeAutospacing="0" w:after="120" w:afterAutospacing="0"/>
              <w:rPr>
                <w:rFonts w:ascii="Segoe UI" w:hAnsi="Segoe UI" w:cs="Segoe UI"/>
                <w:sz w:val="18"/>
                <w:szCs w:val="18"/>
              </w:rPr>
            </w:pPr>
            <w:r w:rsidRPr="00982AD6">
              <w:rPr>
                <w:rFonts w:ascii="Arial" w:eastAsia="Arial" w:hAnsi="Arial" w:cs="Arial"/>
                <w:sz w:val="22"/>
                <w:szCs w:val="22"/>
                <w:lang w:val="en-US" w:eastAsia="en-US"/>
              </w:rPr>
              <w:t>Since the referendum, the LGA has been highlighting the most important opportunities and risks for local government resulting from the UK’s exit from the EU, this work will continue in the lead up to, and beyond, Britain’s exit in March 2019.</w:t>
            </w:r>
          </w:p>
        </w:tc>
      </w:tr>
    </w:tbl>
    <w:p w14:paraId="0E10F704" w14:textId="77777777" w:rsidR="00982AD6" w:rsidRDefault="00982AD6" w:rsidP="00775FE8">
      <w:pPr>
        <w:pStyle w:val="paragraph"/>
        <w:spacing w:before="0" w:beforeAutospacing="0" w:after="0" w:afterAutospacing="0"/>
        <w:ind w:left="105"/>
        <w:textAlignment w:val="baseline"/>
        <w:rPr>
          <w:rFonts w:ascii="Segoe UI" w:hAnsi="Segoe UI" w:cs="Segoe UI"/>
          <w:sz w:val="18"/>
          <w:szCs w:val="18"/>
        </w:rPr>
      </w:pPr>
    </w:p>
    <w:p w14:paraId="3BE1017C" w14:textId="77777777" w:rsidR="00982AD6" w:rsidRDefault="00982AD6" w:rsidP="00775FE8">
      <w:pPr>
        <w:pStyle w:val="paragraph"/>
        <w:spacing w:before="0" w:beforeAutospacing="0" w:after="0" w:afterAutospacing="0"/>
        <w:ind w:left="105"/>
        <w:textAlignment w:val="baseline"/>
        <w:rPr>
          <w:rFonts w:ascii="Segoe UI" w:hAnsi="Segoe UI" w:cs="Segoe UI"/>
          <w:sz w:val="18"/>
          <w:szCs w:val="18"/>
        </w:rPr>
      </w:pPr>
    </w:p>
    <w:p w14:paraId="4202D241"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Arial" w:hAnsi="Arial" w:cs="Arial"/>
          <w:b/>
          <w:bCs/>
          <w:sz w:val="22"/>
          <w:szCs w:val="22"/>
          <w:lang w:val="en-US"/>
        </w:rPr>
        <w:t>A seat at the negotiating table – we will:</w:t>
      </w:r>
      <w:r>
        <w:rPr>
          <w:rStyle w:val="eop"/>
          <w:rFonts w:eastAsia="Arial" w:cs="Arial"/>
          <w:b/>
          <w:bCs/>
          <w:sz w:val="22"/>
          <w:szCs w:val="22"/>
        </w:rPr>
        <w:t> </w:t>
      </w:r>
    </w:p>
    <w:p w14:paraId="0148EA26" w14:textId="77777777" w:rsidR="00A933F9" w:rsidRPr="00127C9B" w:rsidRDefault="00A933F9" w:rsidP="00775FE8">
      <w:pPr>
        <w:pStyle w:val="BodyText"/>
        <w:numPr>
          <w:ilvl w:val="0"/>
          <w:numId w:val="5"/>
        </w:numPr>
        <w:tabs>
          <w:tab w:val="clear" w:pos="510"/>
          <w:tab w:val="left" w:pos="341"/>
        </w:tabs>
        <w:spacing w:before="57" w:line="265" w:lineRule="auto"/>
        <w:ind w:left="340" w:hanging="227"/>
        <w:rPr>
          <w:spacing w:val="-1"/>
        </w:rPr>
      </w:pPr>
      <w:r w:rsidRPr="00127C9B">
        <w:rPr>
          <w:spacing w:val="-1"/>
        </w:rPr>
        <w:t>act as the voice of local communities and ensure that the differen</w:t>
      </w:r>
      <w:r>
        <w:rPr>
          <w:spacing w:val="-1"/>
        </w:rPr>
        <w:t>t needs of different l</w:t>
      </w:r>
      <w:r w:rsidRPr="00127C9B">
        <w:rPr>
          <w:spacing w:val="-1"/>
        </w:rPr>
        <w:t>ocalities are represented and heard. </w:t>
      </w:r>
    </w:p>
    <w:p w14:paraId="654B61CF" w14:textId="77777777" w:rsidR="00A933F9" w:rsidRPr="00127C9B" w:rsidRDefault="00A933F9" w:rsidP="00775FE8">
      <w:pPr>
        <w:pStyle w:val="BodyText"/>
        <w:numPr>
          <w:ilvl w:val="0"/>
          <w:numId w:val="5"/>
        </w:numPr>
        <w:tabs>
          <w:tab w:val="clear" w:pos="510"/>
          <w:tab w:val="left" w:pos="341"/>
        </w:tabs>
        <w:spacing w:before="57" w:line="265" w:lineRule="auto"/>
        <w:ind w:left="340" w:hanging="227"/>
        <w:rPr>
          <w:spacing w:val="-1"/>
        </w:rPr>
      </w:pPr>
      <w:r w:rsidRPr="00127C9B">
        <w:rPr>
          <w:spacing w:val="-1"/>
        </w:rPr>
        <w:t>ensure that negotiations focus o</w:t>
      </w:r>
      <w:r>
        <w:rPr>
          <w:spacing w:val="-1"/>
        </w:rPr>
        <w:t>n those issues that matter most to local government and lead the negotiations on behalf of the sector.</w:t>
      </w:r>
    </w:p>
    <w:p w14:paraId="17F43046" w14:textId="77777777" w:rsidR="00A933F9" w:rsidRDefault="00A933F9">
      <w:pPr>
        <w:pStyle w:val="paragraph"/>
        <w:spacing w:before="0" w:beforeAutospacing="0" w:after="0" w:afterAutospacing="0"/>
        <w:textAlignment w:val="baseline"/>
        <w:rPr>
          <w:rFonts w:ascii="Segoe UI" w:hAnsi="Segoe UI" w:cs="Segoe UI"/>
          <w:sz w:val="18"/>
          <w:szCs w:val="18"/>
        </w:rPr>
      </w:pPr>
      <w:r>
        <w:rPr>
          <w:rStyle w:val="eop"/>
          <w:rFonts w:eastAsia="Arial" w:cs="Arial"/>
          <w:sz w:val="19"/>
          <w:szCs w:val="19"/>
        </w:rPr>
        <w:t> </w:t>
      </w:r>
    </w:p>
    <w:p w14:paraId="0DECA5DB"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Arial" w:hAnsi="Arial" w:cs="Arial"/>
          <w:b/>
          <w:bCs/>
          <w:sz w:val="22"/>
          <w:szCs w:val="22"/>
          <w:lang w:val="en-US"/>
        </w:rPr>
        <w:t>Constitutional reform – we will:</w:t>
      </w:r>
      <w:r>
        <w:rPr>
          <w:rStyle w:val="eop"/>
          <w:rFonts w:eastAsia="Arial" w:cs="Arial"/>
          <w:b/>
          <w:bCs/>
          <w:sz w:val="22"/>
          <w:szCs w:val="22"/>
        </w:rPr>
        <w:t> </w:t>
      </w:r>
    </w:p>
    <w:p w14:paraId="4AA36D6B" w14:textId="77777777" w:rsidR="00A933F9" w:rsidRPr="009F0BFF" w:rsidRDefault="00A933F9"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be a leading voice in redesigning how the UK works, and take advantage of </w:t>
      </w:r>
      <w:r>
        <w:rPr>
          <w:spacing w:val="-1"/>
        </w:rPr>
        <w:t xml:space="preserve">the opportunity to seek the entrenchment of local government within our new constitutional settlement. </w:t>
      </w:r>
    </w:p>
    <w:p w14:paraId="7AA977D0" w14:textId="77777777" w:rsidR="00A933F9" w:rsidRPr="00127C9B" w:rsidRDefault="00A933F9">
      <w:pPr>
        <w:pStyle w:val="paragraph"/>
        <w:spacing w:before="0" w:beforeAutospacing="0" w:after="0" w:afterAutospacing="0"/>
        <w:textAlignment w:val="baseline"/>
        <w:rPr>
          <w:rStyle w:val="normaltextrun"/>
          <w:rFonts w:ascii="Arial" w:eastAsia="Arial" w:hAnsi="Arial" w:cs="Arial"/>
          <w:sz w:val="22"/>
          <w:szCs w:val="22"/>
          <w:lang w:val="en-US" w:eastAsia="en-US"/>
        </w:rPr>
      </w:pPr>
      <w:r w:rsidRPr="00127C9B">
        <w:rPr>
          <w:rStyle w:val="normaltextrun"/>
          <w:rFonts w:ascii="Arial" w:hAnsi="Arial"/>
          <w:sz w:val="22"/>
          <w:szCs w:val="22"/>
          <w:lang w:val="en-US"/>
        </w:rPr>
        <w:t> </w:t>
      </w:r>
    </w:p>
    <w:p w14:paraId="52664D83"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Arial" w:hAnsi="Arial" w:cs="Arial"/>
          <w:b/>
          <w:bCs/>
          <w:sz w:val="22"/>
          <w:szCs w:val="22"/>
          <w:lang w:val="en-US"/>
        </w:rPr>
        <w:t>Local economic developments – we will:</w:t>
      </w:r>
      <w:r>
        <w:rPr>
          <w:rStyle w:val="eop"/>
          <w:rFonts w:eastAsia="Arial" w:cs="Arial"/>
          <w:b/>
          <w:bCs/>
          <w:sz w:val="22"/>
          <w:szCs w:val="22"/>
        </w:rPr>
        <w:t> </w:t>
      </w:r>
    </w:p>
    <w:p w14:paraId="39B88A9C" w14:textId="77777777" w:rsidR="00A933F9" w:rsidRDefault="00A933F9" w:rsidP="00775FE8">
      <w:pPr>
        <w:pStyle w:val="BodyText"/>
        <w:numPr>
          <w:ilvl w:val="0"/>
          <w:numId w:val="5"/>
        </w:numPr>
        <w:tabs>
          <w:tab w:val="clear" w:pos="510"/>
          <w:tab w:val="left" w:pos="341"/>
        </w:tabs>
        <w:spacing w:before="57" w:line="265" w:lineRule="auto"/>
        <w:ind w:left="340" w:hanging="227"/>
        <w:rPr>
          <w:spacing w:val="-1"/>
        </w:rPr>
      </w:pPr>
      <w:r>
        <w:rPr>
          <w:spacing w:val="-1"/>
        </w:rPr>
        <w:t>work to secure the £5 billion of regeneration investment guaranteed to local economies from EU structural funds to 2020 up until we leave the EU and lobby for alternative UK sources after we leave.</w:t>
      </w:r>
    </w:p>
    <w:p w14:paraId="77AA4B59" w14:textId="76D17526" w:rsidR="00A933F9" w:rsidRDefault="000E2AFF" w:rsidP="00775FE8">
      <w:pPr>
        <w:pStyle w:val="BodyText"/>
        <w:numPr>
          <w:ilvl w:val="0"/>
          <w:numId w:val="5"/>
        </w:numPr>
        <w:tabs>
          <w:tab w:val="clear" w:pos="510"/>
          <w:tab w:val="left" w:pos="341"/>
        </w:tabs>
        <w:spacing w:before="57" w:line="265" w:lineRule="auto"/>
        <w:ind w:left="340" w:hanging="227"/>
        <w:rPr>
          <w:spacing w:val="-1"/>
        </w:rPr>
      </w:pPr>
      <w:r>
        <w:rPr>
          <w:spacing w:val="-1"/>
        </w:rPr>
        <w:t>h</w:t>
      </w:r>
      <w:r w:rsidR="00A933F9">
        <w:rPr>
          <w:spacing w:val="-1"/>
        </w:rPr>
        <w:t>elp redefine future regional aid and state-aid rules which have, to date, been defined in Brussels.</w:t>
      </w:r>
    </w:p>
    <w:p w14:paraId="5B199CE0"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eop"/>
          <w:rFonts w:eastAsia="Arial" w:cs="Arial"/>
          <w:b/>
          <w:bCs/>
          <w:sz w:val="18"/>
          <w:szCs w:val="18"/>
        </w:rPr>
        <w:t> </w:t>
      </w:r>
    </w:p>
    <w:p w14:paraId="00A42DD9"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Arial" w:hAnsi="Arial" w:cs="Arial"/>
          <w:b/>
          <w:bCs/>
          <w:sz w:val="22"/>
          <w:szCs w:val="22"/>
          <w:lang w:val="en-US"/>
        </w:rPr>
        <w:t>Disentangling councils’ legal base – we will:</w:t>
      </w:r>
      <w:r>
        <w:rPr>
          <w:rStyle w:val="eop"/>
          <w:rFonts w:eastAsia="Arial" w:cs="Arial"/>
          <w:b/>
          <w:bCs/>
          <w:sz w:val="22"/>
          <w:szCs w:val="22"/>
        </w:rPr>
        <w:t> </w:t>
      </w:r>
    </w:p>
    <w:p w14:paraId="357F8399" w14:textId="77777777" w:rsidR="00691A22" w:rsidRDefault="00A933F9" w:rsidP="00775FE8">
      <w:pPr>
        <w:pStyle w:val="BodyText"/>
        <w:numPr>
          <w:ilvl w:val="0"/>
          <w:numId w:val="5"/>
        </w:numPr>
        <w:tabs>
          <w:tab w:val="clear" w:pos="510"/>
          <w:tab w:val="left" w:pos="341"/>
        </w:tabs>
        <w:spacing w:before="57" w:line="265" w:lineRule="auto"/>
        <w:ind w:left="340" w:hanging="227"/>
        <w:rPr>
          <w:spacing w:val="-1"/>
        </w:rPr>
      </w:pPr>
      <w:r w:rsidRPr="00691A22">
        <w:rPr>
          <w:spacing w:val="-1"/>
        </w:rPr>
        <w:t>develop a revised legal framework for those local government services which</w:t>
      </w:r>
      <w:r w:rsidR="00691A22" w:rsidRPr="00691A22">
        <w:rPr>
          <w:spacing w:val="-1"/>
        </w:rPr>
        <w:t xml:space="preserve"> are </w:t>
      </w:r>
      <w:r w:rsidRPr="00691A22">
        <w:rPr>
          <w:spacing w:val="-1"/>
        </w:rPr>
        <w:t>currently based on EU laws – for example, environmental policy, air pollution, energy waste and procurement.</w:t>
      </w:r>
    </w:p>
    <w:p w14:paraId="77E84D09" w14:textId="77777777" w:rsidR="00A933F9" w:rsidRPr="00691A22" w:rsidRDefault="00A933F9" w:rsidP="00775FE8">
      <w:pPr>
        <w:pStyle w:val="BodyText"/>
        <w:numPr>
          <w:ilvl w:val="0"/>
          <w:numId w:val="5"/>
        </w:numPr>
        <w:tabs>
          <w:tab w:val="clear" w:pos="510"/>
          <w:tab w:val="left" w:pos="341"/>
        </w:tabs>
        <w:spacing w:before="57" w:line="265" w:lineRule="auto"/>
        <w:ind w:left="340" w:hanging="227"/>
        <w:rPr>
          <w:spacing w:val="-1"/>
        </w:rPr>
      </w:pPr>
      <w:r w:rsidRPr="00691A22">
        <w:rPr>
          <w:spacing w:val="-1"/>
        </w:rPr>
        <w:t>ensure that repatriated laws and regulations are not centralised in Whitehall. </w:t>
      </w:r>
    </w:p>
    <w:p w14:paraId="25E05060" w14:textId="77777777" w:rsidR="00A933F9" w:rsidRDefault="00A933F9">
      <w:pPr>
        <w:pStyle w:val="paragraph"/>
        <w:spacing w:before="0" w:beforeAutospacing="0" w:after="0" w:afterAutospacing="0"/>
        <w:textAlignment w:val="baseline"/>
        <w:rPr>
          <w:rFonts w:ascii="Segoe UI" w:hAnsi="Segoe UI" w:cs="Segoe UI"/>
          <w:sz w:val="18"/>
          <w:szCs w:val="18"/>
        </w:rPr>
      </w:pPr>
      <w:r>
        <w:rPr>
          <w:rStyle w:val="eop"/>
          <w:rFonts w:eastAsia="Arial" w:cs="Arial"/>
          <w:sz w:val="19"/>
          <w:szCs w:val="19"/>
        </w:rPr>
        <w:t> </w:t>
      </w:r>
    </w:p>
    <w:p w14:paraId="29784154"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Arial" w:hAnsi="Arial" w:cs="Arial"/>
          <w:b/>
          <w:bCs/>
          <w:sz w:val="22"/>
          <w:szCs w:val="22"/>
          <w:lang w:val="en-US"/>
        </w:rPr>
        <w:t>Community cohesion – we will:</w:t>
      </w:r>
      <w:r>
        <w:rPr>
          <w:rStyle w:val="eop"/>
          <w:rFonts w:eastAsia="Arial" w:cs="Arial"/>
          <w:b/>
          <w:bCs/>
          <w:sz w:val="22"/>
          <w:szCs w:val="22"/>
        </w:rPr>
        <w:t> </w:t>
      </w:r>
    </w:p>
    <w:p w14:paraId="056EEDD0" w14:textId="39E87621" w:rsidR="00A933F9" w:rsidRPr="009F0BFF" w:rsidRDefault="00A933F9"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ensure that councils are supported to work in partnership </w:t>
      </w:r>
      <w:r>
        <w:rPr>
          <w:spacing w:val="-1"/>
        </w:rPr>
        <w:t xml:space="preserve">to build community cohesion </w:t>
      </w:r>
      <w:r w:rsidRPr="009F0BFF">
        <w:rPr>
          <w:spacing w:val="-1"/>
        </w:rPr>
        <w:t>and promote integration, tackle extremism, respond to the Contest 3.0 strategy including implementing the Prevent duty, inform the development and delivery of support for asylum seekers and refugees and develop a sect</w:t>
      </w:r>
      <w:r>
        <w:rPr>
          <w:spacing w:val="-1"/>
        </w:rPr>
        <w:t>or-led approach to sharing good practice.</w:t>
      </w:r>
      <w:r w:rsidRPr="009F0BFF">
        <w:rPr>
          <w:spacing w:val="-1"/>
        </w:rPr>
        <w:t> </w:t>
      </w:r>
    </w:p>
    <w:p w14:paraId="0BA6042E"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eop"/>
          <w:rFonts w:eastAsia="Arial" w:cs="Arial"/>
          <w:b/>
          <w:bCs/>
          <w:sz w:val="18"/>
          <w:szCs w:val="18"/>
        </w:rPr>
        <w:t> </w:t>
      </w:r>
    </w:p>
    <w:p w14:paraId="7AFB145A" w14:textId="77777777" w:rsidR="00A933F9" w:rsidRDefault="00A933F9">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Arial" w:hAnsi="Arial" w:cs="Arial"/>
          <w:b/>
          <w:bCs/>
          <w:sz w:val="22"/>
          <w:szCs w:val="22"/>
          <w:lang w:val="en-US"/>
        </w:rPr>
        <w:t>Exiting the EU and place – we will</w:t>
      </w:r>
      <w:r>
        <w:rPr>
          <w:rStyle w:val="eop"/>
          <w:rFonts w:eastAsia="Arial" w:cs="Arial"/>
          <w:b/>
          <w:bCs/>
          <w:sz w:val="22"/>
          <w:szCs w:val="22"/>
        </w:rPr>
        <w:t> </w:t>
      </w:r>
    </w:p>
    <w:p w14:paraId="0D48B104" w14:textId="77777777" w:rsidR="00A933F9" w:rsidRPr="00233157" w:rsidRDefault="00A933F9" w:rsidP="00775FE8">
      <w:pPr>
        <w:pStyle w:val="BodyText"/>
        <w:numPr>
          <w:ilvl w:val="0"/>
          <w:numId w:val="5"/>
        </w:numPr>
        <w:tabs>
          <w:tab w:val="clear" w:pos="510"/>
          <w:tab w:val="left" w:pos="341"/>
        </w:tabs>
        <w:spacing w:before="57" w:line="265" w:lineRule="auto"/>
        <w:ind w:left="340" w:hanging="227"/>
        <w:rPr>
          <w:spacing w:val="-1"/>
        </w:rPr>
      </w:pPr>
      <w:r w:rsidRPr="009F0BFF">
        <w:rPr>
          <w:spacing w:val="-1"/>
        </w:rPr>
        <w:t>ensure that there is an evidence base to demonstrate the risks and opportunities </w:t>
      </w:r>
      <w:r>
        <w:rPr>
          <w:spacing w:val="-1"/>
        </w:rPr>
        <w:t>of exiting the EU by place and how these differ by geography.</w:t>
      </w:r>
    </w:p>
    <w:p w14:paraId="38BBA4B8" w14:textId="77777777" w:rsidR="00092227" w:rsidRDefault="00092227"/>
    <w:p w14:paraId="11AAFE83" w14:textId="77777777" w:rsidR="00127C9B" w:rsidRDefault="00127C9B">
      <w:pPr>
        <w:pStyle w:val="paragraph"/>
        <w:spacing w:before="0" w:beforeAutospacing="0" w:after="0" w:afterAutospacing="0"/>
        <w:ind w:left="284" w:hanging="284"/>
        <w:textAlignment w:val="baseline"/>
        <w:rPr>
          <w:rFonts w:ascii="Segoe UI" w:hAnsi="Segoe UI" w:cs="Segoe UI"/>
          <w:sz w:val="18"/>
          <w:szCs w:val="18"/>
        </w:rPr>
      </w:pPr>
    </w:p>
    <w:p w14:paraId="67F2AEFF" w14:textId="77777777" w:rsidR="002C65F9" w:rsidRPr="00775FE8" w:rsidRDefault="002C65F9" w:rsidP="00775FE8">
      <w:pPr>
        <w:widowControl/>
        <w:spacing w:after="160" w:line="259" w:lineRule="auto"/>
        <w:rPr>
          <w:rFonts w:ascii="Arial" w:eastAsia="Times New Roman" w:hAnsi="Arial" w:cs="Arial"/>
          <w:color w:val="951B81"/>
          <w:sz w:val="60"/>
          <w:szCs w:val="60"/>
          <w:lang w:eastAsia="en-GB"/>
        </w:rPr>
      </w:pPr>
      <w:r w:rsidRPr="00775FE8">
        <w:rPr>
          <w:rFonts w:ascii="Arial" w:eastAsia="Times New Roman" w:hAnsi="Arial" w:cs="Arial"/>
          <w:color w:val="951B81"/>
          <w:sz w:val="60"/>
          <w:szCs w:val="60"/>
          <w:lang w:eastAsia="en-GB"/>
        </w:rPr>
        <w:lastRenderedPageBreak/>
        <w:t>A single voice for local government</w:t>
      </w:r>
    </w:p>
    <w:p w14:paraId="64304A72" w14:textId="77777777" w:rsidR="002C65F9" w:rsidRDefault="002C65F9">
      <w:pPr>
        <w:rPr>
          <w:rFonts w:ascii="Arial" w:eastAsia="Arial" w:hAnsi="Arial" w:cs="Arial"/>
          <w:sz w:val="20"/>
          <w:szCs w:val="20"/>
        </w:rPr>
      </w:pPr>
    </w:p>
    <w:p w14:paraId="2BA4E124" w14:textId="77777777" w:rsidR="002C65F9" w:rsidRDefault="002C65F9">
      <w:pPr>
        <w:spacing w:before="5"/>
        <w:rPr>
          <w:rFonts w:ascii="Arial" w:eastAsia="Arial" w:hAnsi="Arial" w:cs="Arial"/>
          <w:sz w:val="17"/>
          <w:szCs w:val="17"/>
        </w:rPr>
      </w:pPr>
    </w:p>
    <w:p w14:paraId="6F5DE0DE" w14:textId="77777777" w:rsidR="002C65F9" w:rsidRDefault="002C65F9" w:rsidP="00775FE8">
      <w:pPr>
        <w:pStyle w:val="Heading4"/>
        <w:spacing w:line="257" w:lineRule="auto"/>
      </w:pPr>
      <w:r>
        <w:rPr>
          <w:color w:val="951B81"/>
        </w:rPr>
        <w:t>The</w:t>
      </w:r>
      <w:r>
        <w:rPr>
          <w:color w:val="951B81"/>
          <w:spacing w:val="-2"/>
        </w:rPr>
        <w:t xml:space="preserve"> </w:t>
      </w:r>
      <w:r>
        <w:rPr>
          <w:color w:val="951B81"/>
          <w:spacing w:val="-1"/>
        </w:rPr>
        <w:t>LGA</w:t>
      </w:r>
      <w:r>
        <w:rPr>
          <w:color w:val="951B81"/>
          <w:spacing w:val="-16"/>
        </w:rPr>
        <w:t xml:space="preserve"> </w:t>
      </w:r>
      <w:r>
        <w:rPr>
          <w:color w:val="951B81"/>
          <w:spacing w:val="-1"/>
        </w:rPr>
        <w:t xml:space="preserve">is </w:t>
      </w:r>
      <w:r>
        <w:rPr>
          <w:color w:val="951B81"/>
        </w:rPr>
        <w:t>the</w:t>
      </w:r>
      <w:r>
        <w:rPr>
          <w:color w:val="951B81"/>
          <w:spacing w:val="-2"/>
        </w:rPr>
        <w:t xml:space="preserve"> </w:t>
      </w:r>
      <w:r>
        <w:rPr>
          <w:color w:val="951B81"/>
          <w:spacing w:val="-1"/>
        </w:rPr>
        <w:t xml:space="preserve">national </w:t>
      </w:r>
      <w:r>
        <w:rPr>
          <w:color w:val="951B81"/>
        </w:rPr>
        <w:t>voice</w:t>
      </w:r>
      <w:r>
        <w:rPr>
          <w:color w:val="951B81"/>
          <w:spacing w:val="-2"/>
        </w:rPr>
        <w:t xml:space="preserve"> </w:t>
      </w:r>
      <w:r>
        <w:rPr>
          <w:color w:val="951B81"/>
          <w:spacing w:val="-1"/>
        </w:rPr>
        <w:t>of local government</w:t>
      </w:r>
      <w:r>
        <w:rPr>
          <w:color w:val="951B81"/>
          <w:spacing w:val="25"/>
        </w:rPr>
        <w:t xml:space="preserve"> </w:t>
      </w:r>
      <w:r>
        <w:rPr>
          <w:color w:val="951B81"/>
        </w:rPr>
        <w:t>supporting</w:t>
      </w:r>
      <w:r>
        <w:rPr>
          <w:color w:val="951B81"/>
          <w:spacing w:val="-2"/>
        </w:rPr>
        <w:t xml:space="preserve"> </w:t>
      </w:r>
      <w:r>
        <w:rPr>
          <w:color w:val="951B81"/>
          <w:spacing w:val="-1"/>
        </w:rPr>
        <w:t>and</w:t>
      </w:r>
      <w:r>
        <w:rPr>
          <w:color w:val="951B81"/>
        </w:rPr>
        <w:t xml:space="preserve"> </w:t>
      </w:r>
      <w:r>
        <w:rPr>
          <w:color w:val="951B81"/>
          <w:spacing w:val="-1"/>
        </w:rPr>
        <w:t>working</w:t>
      </w:r>
      <w:r>
        <w:rPr>
          <w:color w:val="951B81"/>
        </w:rPr>
        <w:t xml:space="preserve"> </w:t>
      </w:r>
      <w:r>
        <w:rPr>
          <w:color w:val="951B81"/>
          <w:spacing w:val="-1"/>
        </w:rPr>
        <w:t>on behalf</w:t>
      </w:r>
      <w:r>
        <w:rPr>
          <w:color w:val="951B81"/>
        </w:rPr>
        <w:t xml:space="preserve"> </w:t>
      </w:r>
      <w:r>
        <w:rPr>
          <w:color w:val="951B81"/>
          <w:spacing w:val="-1"/>
        </w:rPr>
        <w:t>of</w:t>
      </w:r>
      <w:r>
        <w:rPr>
          <w:color w:val="951B81"/>
        </w:rPr>
        <w:t xml:space="preserve"> councils</w:t>
      </w:r>
      <w:r>
        <w:rPr>
          <w:color w:val="951B81"/>
          <w:spacing w:val="-2"/>
        </w:rPr>
        <w:t xml:space="preserve"> </w:t>
      </w:r>
      <w:r>
        <w:rPr>
          <w:color w:val="951B81"/>
          <w:spacing w:val="-1"/>
        </w:rPr>
        <w:t>and</w:t>
      </w:r>
      <w:r>
        <w:rPr>
          <w:color w:val="951B81"/>
          <w:spacing w:val="25"/>
        </w:rPr>
        <w:t xml:space="preserve"> </w:t>
      </w:r>
      <w:proofErr w:type="spellStart"/>
      <w:r>
        <w:rPr>
          <w:color w:val="951B81"/>
        </w:rPr>
        <w:t>councillors</w:t>
      </w:r>
      <w:proofErr w:type="spellEnd"/>
      <w:r>
        <w:rPr>
          <w:color w:val="951B81"/>
          <w:spacing w:val="-2"/>
        </w:rPr>
        <w:t xml:space="preserve"> </w:t>
      </w:r>
      <w:r>
        <w:rPr>
          <w:color w:val="951B81"/>
          <w:spacing w:val="-1"/>
        </w:rPr>
        <w:t xml:space="preserve">across </w:t>
      </w:r>
      <w:r>
        <w:rPr>
          <w:color w:val="951B81"/>
        </w:rPr>
        <w:t>England</w:t>
      </w:r>
      <w:r>
        <w:rPr>
          <w:color w:val="951B81"/>
          <w:spacing w:val="-1"/>
        </w:rPr>
        <w:t xml:space="preserve"> and </w:t>
      </w:r>
      <w:r>
        <w:rPr>
          <w:color w:val="951B81"/>
          <w:spacing w:val="-3"/>
        </w:rPr>
        <w:t>Wales.</w:t>
      </w:r>
    </w:p>
    <w:p w14:paraId="7F8886BA" w14:textId="77777777" w:rsidR="002C65F9" w:rsidRDefault="002C65F9">
      <w:pPr>
        <w:pStyle w:val="Heading5"/>
        <w:spacing w:before="168"/>
        <w:rPr>
          <w:b w:val="0"/>
          <w:bCs w:val="0"/>
        </w:rPr>
      </w:pPr>
      <w:r>
        <w:t>A</w:t>
      </w:r>
      <w:r w:rsidRPr="09D4BF12">
        <w:t xml:space="preserve"> </w:t>
      </w:r>
      <w:r>
        <w:t>national</w:t>
      </w:r>
      <w:r w:rsidRPr="09D4BF12">
        <w:t xml:space="preserve"> </w:t>
      </w:r>
      <w:r>
        <w:rPr>
          <w:spacing w:val="-1"/>
        </w:rPr>
        <w:t>membership</w:t>
      </w:r>
      <w:r w:rsidRPr="09D4BF12">
        <w:t xml:space="preserve"> </w:t>
      </w:r>
      <w:r>
        <w:t>body</w:t>
      </w:r>
      <w:r w:rsidRPr="09D4BF12">
        <w:t xml:space="preserve"> </w:t>
      </w:r>
      <w:r>
        <w:t>for</w:t>
      </w:r>
      <w:r w:rsidRPr="09D4BF12">
        <w:t xml:space="preserve"> </w:t>
      </w:r>
      <w:r>
        <w:t>local</w:t>
      </w:r>
      <w:r w:rsidRPr="09D4BF12">
        <w:t xml:space="preserve"> </w:t>
      </w:r>
      <w:r>
        <w:t>government</w:t>
      </w:r>
      <w:r w:rsidRPr="09D4BF12">
        <w:t xml:space="preserve"> </w:t>
      </w:r>
      <w:r>
        <w:t>–</w:t>
      </w:r>
      <w:r w:rsidRPr="09D4BF12">
        <w:t xml:space="preserve"> </w:t>
      </w:r>
      <w:r>
        <w:t>we</w:t>
      </w:r>
      <w:r w:rsidRPr="09D4BF12">
        <w:t xml:space="preserve"> </w:t>
      </w:r>
      <w:r>
        <w:t>will:</w:t>
      </w:r>
    </w:p>
    <w:p w14:paraId="33A584EF" w14:textId="77777777" w:rsidR="002C65F9" w:rsidRDefault="002C65F9" w:rsidP="00775FE8">
      <w:pPr>
        <w:pStyle w:val="BodyText"/>
        <w:numPr>
          <w:ilvl w:val="0"/>
          <w:numId w:val="1"/>
        </w:numPr>
        <w:tabs>
          <w:tab w:val="left" w:pos="341"/>
        </w:tabs>
        <w:spacing w:before="83" w:line="265" w:lineRule="auto"/>
      </w:pPr>
      <w:r>
        <w:t>maintain</w:t>
      </w:r>
      <w:r w:rsidRPr="09D4BF12">
        <w:t xml:space="preserve"> </w:t>
      </w:r>
      <w:r>
        <w:t>membership</w:t>
      </w:r>
      <w:r w:rsidRPr="09D4BF12">
        <w:t xml:space="preserve"> </w:t>
      </w:r>
      <w:r>
        <w:rPr>
          <w:spacing w:val="-3"/>
        </w:rPr>
        <w:t>levels</w:t>
      </w:r>
      <w:r w:rsidRPr="09D4BF12">
        <w:t xml:space="preserve"> </w:t>
      </w:r>
      <w:r>
        <w:t>amongst</w:t>
      </w:r>
      <w:r w:rsidRPr="09D4BF12">
        <w:t xml:space="preserve"> </w:t>
      </w:r>
      <w:r>
        <w:t>local</w:t>
      </w:r>
      <w:r w:rsidRPr="09D4BF12">
        <w:t xml:space="preserve"> </w:t>
      </w:r>
      <w:r>
        <w:t>authorities</w:t>
      </w:r>
      <w:r w:rsidRPr="09D4BF12">
        <w:t xml:space="preserve"> </w:t>
      </w:r>
      <w:r>
        <w:t>in</w:t>
      </w:r>
      <w:r w:rsidRPr="09D4BF12">
        <w:t xml:space="preserve"> </w:t>
      </w:r>
      <w:r>
        <w:t>England</w:t>
      </w:r>
      <w:r w:rsidRPr="09D4BF12">
        <w:t xml:space="preserve"> </w:t>
      </w:r>
      <w:r>
        <w:t>and</w:t>
      </w:r>
      <w:r w:rsidRPr="09D4BF12">
        <w:t xml:space="preserve"> </w:t>
      </w:r>
      <w:r>
        <w:rPr>
          <w:spacing w:val="-3"/>
        </w:rPr>
        <w:t>W</w:t>
      </w:r>
      <w:r>
        <w:rPr>
          <w:spacing w:val="-2"/>
        </w:rPr>
        <w:t>ales</w:t>
      </w:r>
      <w:r w:rsidRPr="09D4BF12">
        <w:t xml:space="preserve"> </w:t>
      </w:r>
      <w:r>
        <w:rPr>
          <w:spacing w:val="-3"/>
        </w:rPr>
        <w:t>by</w:t>
      </w:r>
      <w:r w:rsidRPr="09D4BF12">
        <w:t xml:space="preserve"> </w:t>
      </w:r>
      <w:r>
        <w:rPr>
          <w:spacing w:val="-1"/>
        </w:rPr>
        <w:t>continuing</w:t>
      </w:r>
      <w:r w:rsidRPr="09D4BF12">
        <w:t xml:space="preserve"> </w:t>
      </w:r>
      <w:r>
        <w:t>to</w:t>
      </w:r>
      <w:r w:rsidRPr="09D4BF12">
        <w:t xml:space="preserve"> </w:t>
      </w:r>
      <w:r>
        <w:rPr>
          <w:spacing w:val="1"/>
        </w:rPr>
        <w:t>offer</w:t>
      </w:r>
      <w:r w:rsidRPr="09D4BF12">
        <w:t xml:space="preserve"> </w:t>
      </w:r>
      <w:r>
        <w:t>membership</w:t>
      </w:r>
      <w:r w:rsidRPr="09D4BF12">
        <w:t xml:space="preserve"> </w:t>
      </w:r>
      <w:r>
        <w:t>benefits</w:t>
      </w:r>
      <w:r w:rsidRPr="09D4BF12">
        <w:t xml:space="preserve"> </w:t>
      </w:r>
      <w:r>
        <w:rPr>
          <w:spacing w:val="-1"/>
        </w:rPr>
        <w:t>that</w:t>
      </w:r>
      <w:r w:rsidRPr="09D4BF12">
        <w:t xml:space="preserve"> </w:t>
      </w:r>
      <w:r>
        <w:t>meet</w:t>
      </w:r>
      <w:r w:rsidRPr="09D4BF12">
        <w:t xml:space="preserve"> </w:t>
      </w:r>
      <w:r>
        <w:t>the</w:t>
      </w:r>
      <w:r w:rsidRPr="09D4BF12">
        <w:t xml:space="preserve"> </w:t>
      </w:r>
      <w:r>
        <w:rPr>
          <w:spacing w:val="-1"/>
        </w:rPr>
        <w:t>sector’s</w:t>
      </w:r>
      <w:r w:rsidRPr="09D4BF12">
        <w:t xml:space="preserve"> </w:t>
      </w:r>
      <w:r>
        <w:rPr>
          <w:spacing w:val="-1"/>
        </w:rPr>
        <w:t>changing</w:t>
      </w:r>
      <w:r w:rsidRPr="09D4BF12">
        <w:t xml:space="preserve"> </w:t>
      </w:r>
      <w:r>
        <w:t>needs</w:t>
      </w:r>
      <w:r w:rsidRPr="09D4BF12">
        <w:t xml:space="preserve"> </w:t>
      </w:r>
      <w:r>
        <w:t>and</w:t>
      </w:r>
      <w:r w:rsidRPr="09D4BF12">
        <w:t xml:space="preserve"> </w:t>
      </w:r>
      <w:r>
        <w:rPr>
          <w:spacing w:val="-1"/>
        </w:rPr>
        <w:t>expectations</w:t>
      </w:r>
      <w:r w:rsidR="00691A22">
        <w:rPr>
          <w:spacing w:val="-1"/>
        </w:rPr>
        <w:t>.</w:t>
      </w:r>
    </w:p>
    <w:p w14:paraId="6FE985EF" w14:textId="77777777" w:rsidR="002C65F9" w:rsidRDefault="002C65F9" w:rsidP="00775FE8">
      <w:pPr>
        <w:pStyle w:val="BodyText"/>
        <w:numPr>
          <w:ilvl w:val="0"/>
          <w:numId w:val="1"/>
        </w:numPr>
        <w:tabs>
          <w:tab w:val="left" w:pos="341"/>
        </w:tabs>
        <w:spacing w:line="265" w:lineRule="auto"/>
      </w:pPr>
      <w:r>
        <w:t>maintain</w:t>
      </w:r>
      <w:r w:rsidRPr="7096350B">
        <w:t xml:space="preserve"> </w:t>
      </w:r>
      <w:r>
        <w:t>subscriptions</w:t>
      </w:r>
      <w:r w:rsidRPr="7096350B">
        <w:t xml:space="preserve"> </w:t>
      </w:r>
      <w:r>
        <w:rPr>
          <w:spacing w:val="-2"/>
        </w:rPr>
        <w:t>at</w:t>
      </w:r>
      <w:r w:rsidRPr="7096350B">
        <w:t xml:space="preserve"> </w:t>
      </w:r>
      <w:r>
        <w:t>cur</w:t>
      </w:r>
      <w:r>
        <w:rPr>
          <w:spacing w:val="1"/>
        </w:rPr>
        <w:t>rent</w:t>
      </w:r>
      <w:r w:rsidRPr="7096350B">
        <w:t xml:space="preserve"> </w:t>
      </w:r>
      <w:r>
        <w:rPr>
          <w:spacing w:val="-3"/>
        </w:rPr>
        <w:t>levels</w:t>
      </w:r>
      <w:r w:rsidRPr="7096350B">
        <w:t xml:space="preserve"> </w:t>
      </w:r>
      <w:r>
        <w:t>and</w:t>
      </w:r>
      <w:r w:rsidRPr="7096350B">
        <w:t xml:space="preserve"> </w:t>
      </w:r>
      <w:r>
        <w:rPr>
          <w:spacing w:val="-1"/>
        </w:rPr>
        <w:t>continue</w:t>
      </w:r>
      <w:r w:rsidRPr="7096350B">
        <w:t xml:space="preserve"> </w:t>
      </w:r>
      <w:r>
        <w:t>to</w:t>
      </w:r>
      <w:r w:rsidRPr="7096350B">
        <w:t xml:space="preserve"> </w:t>
      </w:r>
      <w:r>
        <w:rPr>
          <w:spacing w:val="-1"/>
        </w:rPr>
        <w:t>communicate</w:t>
      </w:r>
      <w:r w:rsidRPr="7096350B">
        <w:t xml:space="preserve"> </w:t>
      </w:r>
      <w:r>
        <w:t>on</w:t>
      </w:r>
      <w:r w:rsidRPr="7096350B">
        <w:t xml:space="preserve"> </w:t>
      </w:r>
      <w:r>
        <w:t>the</w:t>
      </w:r>
      <w:r w:rsidRPr="7096350B">
        <w:t xml:space="preserve"> </w:t>
      </w:r>
      <w:r>
        <w:t>benefits</w:t>
      </w:r>
      <w:r w:rsidRPr="7096350B">
        <w:t xml:space="preserve"> </w:t>
      </w:r>
      <w:r>
        <w:t>of</w:t>
      </w:r>
      <w:r w:rsidRPr="7096350B">
        <w:t xml:space="preserve"> </w:t>
      </w:r>
      <w:r>
        <w:t>membership</w:t>
      </w:r>
      <w:r w:rsidRPr="7096350B">
        <w:t xml:space="preserve"> </w:t>
      </w:r>
      <w:r>
        <w:rPr>
          <w:spacing w:val="-1"/>
        </w:rPr>
        <w:t>directly</w:t>
      </w:r>
      <w:r w:rsidRPr="7096350B">
        <w:t xml:space="preserve"> </w:t>
      </w:r>
      <w:r>
        <w:t>with</w:t>
      </w:r>
      <w:r w:rsidRPr="7096350B">
        <w:t xml:space="preserve"> </w:t>
      </w:r>
      <w:r>
        <w:t>individual</w:t>
      </w:r>
      <w:r w:rsidRPr="7096350B">
        <w:t xml:space="preserve"> </w:t>
      </w:r>
      <w:r>
        <w:t>councils</w:t>
      </w:r>
      <w:r w:rsidRPr="7096350B">
        <w:t xml:space="preserve"> </w:t>
      </w:r>
      <w:r>
        <w:t>and</w:t>
      </w:r>
      <w:r w:rsidRPr="7096350B">
        <w:t xml:space="preserve"> </w:t>
      </w:r>
      <w:r>
        <w:t>all</w:t>
      </w:r>
      <w:r w:rsidRPr="7096350B">
        <w:t xml:space="preserve"> </w:t>
      </w:r>
      <w:proofErr w:type="spellStart"/>
      <w:r>
        <w:t>councillors</w:t>
      </w:r>
      <w:proofErr w:type="spellEnd"/>
      <w:r w:rsidR="00691A22">
        <w:t>.</w:t>
      </w:r>
    </w:p>
    <w:p w14:paraId="6CC41C1B" w14:textId="2608B07F" w:rsidR="002C65F9" w:rsidRDefault="002C65F9" w:rsidP="00775FE8">
      <w:pPr>
        <w:pStyle w:val="BodyText"/>
        <w:numPr>
          <w:ilvl w:val="0"/>
          <w:numId w:val="1"/>
        </w:numPr>
        <w:tabs>
          <w:tab w:val="left" w:pos="341"/>
        </w:tabs>
        <w:spacing w:line="265" w:lineRule="auto"/>
      </w:pPr>
      <w:r>
        <w:t>seek</w:t>
      </w:r>
      <w:r w:rsidRPr="7096350B">
        <w:t xml:space="preserve"> </w:t>
      </w:r>
      <w:r>
        <w:t>to</w:t>
      </w:r>
      <w:r w:rsidRPr="7096350B">
        <w:t xml:space="preserve"> </w:t>
      </w:r>
      <w:r>
        <w:rPr>
          <w:spacing w:val="-1"/>
        </w:rPr>
        <w:t>attract</w:t>
      </w:r>
      <w:r w:rsidRPr="7096350B">
        <w:t xml:space="preserve"> </w:t>
      </w:r>
      <w:proofErr w:type="spellStart"/>
      <w:r>
        <w:rPr>
          <w:spacing w:val="-1"/>
        </w:rPr>
        <w:t>organisations</w:t>
      </w:r>
      <w:proofErr w:type="spellEnd"/>
      <w:r w:rsidRPr="7096350B">
        <w:t xml:space="preserve"> </w:t>
      </w:r>
      <w:r>
        <w:t>with</w:t>
      </w:r>
      <w:r w:rsidRPr="7096350B">
        <w:t xml:space="preserve"> </w:t>
      </w:r>
      <w:r>
        <w:t>an</w:t>
      </w:r>
      <w:r w:rsidRPr="7096350B">
        <w:t xml:space="preserve"> </w:t>
      </w:r>
      <w:r>
        <w:t>interest</w:t>
      </w:r>
      <w:r w:rsidRPr="7096350B">
        <w:t xml:space="preserve"> </w:t>
      </w:r>
      <w:r>
        <w:t>in</w:t>
      </w:r>
      <w:r w:rsidRPr="7096350B">
        <w:t xml:space="preserve"> </w:t>
      </w:r>
      <w:r>
        <w:t>local</w:t>
      </w:r>
      <w:r w:rsidRPr="7096350B">
        <w:t xml:space="preserve"> </w:t>
      </w:r>
      <w:r>
        <w:rPr>
          <w:spacing w:val="-1"/>
        </w:rPr>
        <w:t>government</w:t>
      </w:r>
      <w:r w:rsidRPr="7096350B">
        <w:t xml:space="preserve"> </w:t>
      </w:r>
      <w:r>
        <w:t>into</w:t>
      </w:r>
      <w:r w:rsidRPr="7096350B">
        <w:t xml:space="preserve"> </w:t>
      </w:r>
      <w:r w:rsidR="002F2DBD">
        <w:t xml:space="preserve">our </w:t>
      </w:r>
      <w:r>
        <w:rPr>
          <w:spacing w:val="-1"/>
        </w:rPr>
        <w:t>associate</w:t>
      </w:r>
      <w:r w:rsidRPr="7096350B">
        <w:t xml:space="preserve"> </w:t>
      </w:r>
      <w:r w:rsidR="002F2DBD">
        <w:rPr>
          <w:spacing w:val="-2"/>
        </w:rPr>
        <w:t>scheme</w:t>
      </w:r>
      <w:r>
        <w:rPr>
          <w:spacing w:val="-2"/>
        </w:rPr>
        <w:t>.</w:t>
      </w:r>
    </w:p>
    <w:p w14:paraId="3A77226F" w14:textId="77777777" w:rsidR="002C65F9" w:rsidRDefault="002C65F9">
      <w:pPr>
        <w:spacing w:before="9"/>
        <w:rPr>
          <w:rFonts w:ascii="Arial" w:eastAsia="Arial" w:hAnsi="Arial" w:cs="Arial"/>
          <w:sz w:val="19"/>
          <w:szCs w:val="19"/>
        </w:rPr>
      </w:pPr>
    </w:p>
    <w:p w14:paraId="0770C216" w14:textId="77777777" w:rsidR="002C65F9" w:rsidRDefault="002C65F9">
      <w:pPr>
        <w:pStyle w:val="Heading5"/>
        <w:rPr>
          <w:b w:val="0"/>
          <w:bCs w:val="0"/>
        </w:rPr>
      </w:pPr>
      <w:r>
        <w:t>A</w:t>
      </w:r>
      <w:r w:rsidRPr="09D4BF12">
        <w:t xml:space="preserve"> </w:t>
      </w:r>
      <w:r>
        <w:rPr>
          <w:spacing w:val="-1"/>
        </w:rPr>
        <w:t>supportive</w:t>
      </w:r>
      <w:r w:rsidRPr="09D4BF12">
        <w:t xml:space="preserve"> </w:t>
      </w:r>
      <w:r>
        <w:rPr>
          <w:spacing w:val="-1"/>
        </w:rPr>
        <w:t>membership</w:t>
      </w:r>
      <w:r w:rsidRPr="09D4BF12">
        <w:t xml:space="preserve"> </w:t>
      </w:r>
      <w:r>
        <w:t>body</w:t>
      </w:r>
      <w:r w:rsidRPr="09D4BF12">
        <w:t xml:space="preserve"> </w:t>
      </w:r>
      <w:r>
        <w:t>–</w:t>
      </w:r>
      <w:r w:rsidRPr="09D4BF12">
        <w:t xml:space="preserve"> </w:t>
      </w:r>
      <w:r>
        <w:t>we</w:t>
      </w:r>
      <w:r w:rsidRPr="09D4BF12">
        <w:t xml:space="preserve"> </w:t>
      </w:r>
      <w:r>
        <w:t>will:</w:t>
      </w:r>
    </w:p>
    <w:p w14:paraId="0BD27D98" w14:textId="77777777" w:rsidR="002C65F9" w:rsidRDefault="002C65F9" w:rsidP="00775FE8">
      <w:pPr>
        <w:pStyle w:val="BodyText"/>
        <w:numPr>
          <w:ilvl w:val="0"/>
          <w:numId w:val="1"/>
        </w:numPr>
        <w:tabs>
          <w:tab w:val="left" w:pos="341"/>
        </w:tabs>
        <w:spacing w:before="83" w:line="265" w:lineRule="auto"/>
      </w:pPr>
      <w:r>
        <w:rPr>
          <w:spacing w:val="-1"/>
        </w:rPr>
        <w:t>coordinate</w:t>
      </w:r>
      <w:r w:rsidRPr="09D4BF12">
        <w:t xml:space="preserve"> </w:t>
      </w:r>
      <w:r>
        <w:rPr>
          <w:spacing w:val="-1"/>
        </w:rPr>
        <w:t>collective</w:t>
      </w:r>
      <w:r w:rsidRPr="09D4BF12">
        <w:t xml:space="preserve"> </w:t>
      </w:r>
      <w:r>
        <w:rPr>
          <w:spacing w:val="-1"/>
        </w:rPr>
        <w:t>legal</w:t>
      </w:r>
      <w:r w:rsidRPr="09D4BF12">
        <w:t xml:space="preserve"> </w:t>
      </w:r>
      <w:r>
        <w:t>action</w:t>
      </w:r>
      <w:r>
        <w:rPr>
          <w:spacing w:val="-1"/>
        </w:rPr>
        <w:t>s</w:t>
      </w:r>
      <w:r w:rsidRPr="09D4BF12">
        <w:t xml:space="preserve"> </w:t>
      </w:r>
      <w:r>
        <w:t>on</w:t>
      </w:r>
      <w:r w:rsidRPr="09D4BF12">
        <w:t xml:space="preserve"> </w:t>
      </w:r>
      <w:r>
        <w:t>behalf</w:t>
      </w:r>
      <w:r w:rsidRPr="09D4BF12">
        <w:t xml:space="preserve"> </w:t>
      </w:r>
      <w:r>
        <w:t>of</w:t>
      </w:r>
      <w:r w:rsidRPr="09D4BF12">
        <w:t xml:space="preserve"> </w:t>
      </w:r>
      <w:r>
        <w:t>councils</w:t>
      </w:r>
      <w:r w:rsidR="00691A22">
        <w:t>.</w:t>
      </w:r>
    </w:p>
    <w:p w14:paraId="2528DB28" w14:textId="77777777" w:rsidR="002C65F9" w:rsidRDefault="002C65F9" w:rsidP="00775FE8">
      <w:pPr>
        <w:pStyle w:val="BodyText"/>
        <w:numPr>
          <w:ilvl w:val="0"/>
          <w:numId w:val="1"/>
        </w:numPr>
        <w:tabs>
          <w:tab w:val="left" w:pos="341"/>
        </w:tabs>
        <w:spacing w:line="265" w:lineRule="auto"/>
      </w:pPr>
      <w:r>
        <w:rPr>
          <w:spacing w:val="-1"/>
        </w:rPr>
        <w:t>provide</w:t>
      </w:r>
      <w:r w:rsidRPr="7096350B">
        <w:t xml:space="preserve"> </w:t>
      </w:r>
      <w:r>
        <w:t>political</w:t>
      </w:r>
      <w:r w:rsidRPr="7096350B">
        <w:t xml:space="preserve"> </w:t>
      </w:r>
      <w:r>
        <w:t>suppor</w:t>
      </w:r>
      <w:r>
        <w:rPr>
          <w:spacing w:val="1"/>
        </w:rPr>
        <w:t>t</w:t>
      </w:r>
      <w:r w:rsidRPr="7096350B">
        <w:t xml:space="preserve"> </w:t>
      </w:r>
      <w:r>
        <w:t>to</w:t>
      </w:r>
      <w:r w:rsidRPr="7096350B">
        <w:t xml:space="preserve"> </w:t>
      </w:r>
      <w:r>
        <w:t>individual</w:t>
      </w:r>
      <w:r w:rsidRPr="7096350B">
        <w:t xml:space="preserve"> </w:t>
      </w:r>
      <w:proofErr w:type="spellStart"/>
      <w:r>
        <w:t>councillors</w:t>
      </w:r>
      <w:proofErr w:type="spellEnd"/>
      <w:r w:rsidRPr="7096350B">
        <w:t xml:space="preserve"> </w:t>
      </w:r>
      <w:r>
        <w:t>and</w:t>
      </w:r>
      <w:r w:rsidRPr="7096350B">
        <w:t xml:space="preserve"> </w:t>
      </w:r>
      <w:r>
        <w:t>to</w:t>
      </w:r>
      <w:r w:rsidRPr="7096350B">
        <w:t xml:space="preserve"> </w:t>
      </w:r>
      <w:r>
        <w:t>council</w:t>
      </w:r>
      <w:r w:rsidRPr="7096350B">
        <w:t xml:space="preserve"> </w:t>
      </w:r>
      <w:r>
        <w:rPr>
          <w:spacing w:val="-1"/>
        </w:rPr>
        <w:t>administrations</w:t>
      </w:r>
      <w:r w:rsidRPr="7096350B">
        <w:t xml:space="preserve"> </w:t>
      </w:r>
      <w:r>
        <w:t>through</w:t>
      </w:r>
      <w:r w:rsidRPr="7096350B">
        <w:t xml:space="preserve"> </w:t>
      </w:r>
      <w:r>
        <w:t>our</w:t>
      </w:r>
      <w:r w:rsidRPr="7096350B">
        <w:t xml:space="preserve"> </w:t>
      </w:r>
      <w:r>
        <w:t>political</w:t>
      </w:r>
      <w:r w:rsidRPr="7096350B">
        <w:t xml:space="preserve"> </w:t>
      </w:r>
      <w:r>
        <w:t>group</w:t>
      </w:r>
      <w:r w:rsidRPr="7096350B">
        <w:t xml:space="preserve"> </w:t>
      </w:r>
      <w:r>
        <w:rPr>
          <w:spacing w:val="-2"/>
        </w:rPr>
        <w:t>offices.</w:t>
      </w:r>
    </w:p>
    <w:p w14:paraId="2B6C4415" w14:textId="77777777" w:rsidR="002C65F9" w:rsidRDefault="002C65F9">
      <w:pPr>
        <w:spacing w:before="9"/>
        <w:rPr>
          <w:rFonts w:ascii="Arial" w:eastAsia="Arial" w:hAnsi="Arial" w:cs="Arial"/>
          <w:sz w:val="19"/>
          <w:szCs w:val="19"/>
        </w:rPr>
      </w:pPr>
    </w:p>
    <w:p w14:paraId="737C9618" w14:textId="77777777" w:rsidR="002C65F9" w:rsidRDefault="002C65F9">
      <w:pPr>
        <w:pStyle w:val="Heading5"/>
        <w:rPr>
          <w:b w:val="0"/>
          <w:bCs w:val="0"/>
        </w:rPr>
      </w:pPr>
      <w:r>
        <w:t>A politically-led organisation – we will</w:t>
      </w:r>
    </w:p>
    <w:p w14:paraId="0D9706F7" w14:textId="56BC7A1E" w:rsidR="002C65F9" w:rsidRDefault="002C65F9" w:rsidP="00775FE8">
      <w:pPr>
        <w:pStyle w:val="BodyText"/>
        <w:numPr>
          <w:ilvl w:val="0"/>
          <w:numId w:val="1"/>
        </w:numPr>
        <w:tabs>
          <w:tab w:val="left" w:pos="341"/>
        </w:tabs>
        <w:spacing w:before="83" w:line="265" w:lineRule="auto"/>
      </w:pPr>
      <w:r>
        <w:rPr>
          <w:spacing w:val="-1"/>
        </w:rPr>
        <w:t xml:space="preserve">implement the </w:t>
      </w:r>
      <w:r w:rsidR="002F2DBD">
        <w:rPr>
          <w:spacing w:val="-1"/>
        </w:rPr>
        <w:t xml:space="preserve">transition to the new LGA company </w:t>
      </w:r>
      <w:r>
        <w:rPr>
          <w:spacing w:val="-1"/>
        </w:rPr>
        <w:t xml:space="preserve">agreed by the General Assembly to </w:t>
      </w:r>
      <w:r w:rsidR="002F2DBD">
        <w:rPr>
          <w:spacing w:val="-1"/>
        </w:rPr>
        <w:t>provide a sustainable organisation for the benefit of our membership.</w:t>
      </w:r>
    </w:p>
    <w:p w14:paraId="75F2E919" w14:textId="77777777" w:rsidR="002C65F9" w:rsidRDefault="002C65F9" w:rsidP="00775FE8">
      <w:pPr>
        <w:pStyle w:val="BodyText"/>
        <w:numPr>
          <w:ilvl w:val="0"/>
          <w:numId w:val="1"/>
        </w:numPr>
        <w:tabs>
          <w:tab w:val="left" w:pos="341"/>
        </w:tabs>
        <w:spacing w:before="48" w:line="265" w:lineRule="auto"/>
      </w:pPr>
      <w:r>
        <w:t>ensure</w:t>
      </w:r>
      <w:r w:rsidRPr="09D4BF12">
        <w:t xml:space="preserve"> </w:t>
      </w:r>
      <w:r w:rsidRPr="00C46446">
        <w:rPr>
          <w:spacing w:val="-1"/>
        </w:rPr>
        <w:t>that</w:t>
      </w:r>
      <w:r w:rsidRPr="09D4BF12">
        <w:t xml:space="preserve"> </w:t>
      </w:r>
      <w:r>
        <w:t>combined</w:t>
      </w:r>
      <w:r w:rsidRPr="09D4BF12">
        <w:t xml:space="preserve"> </w:t>
      </w:r>
      <w:r w:rsidRPr="00C46446">
        <w:rPr>
          <w:spacing w:val="-1"/>
        </w:rPr>
        <w:t>authorities,</w:t>
      </w:r>
      <w:r w:rsidRPr="09D4BF12">
        <w:t xml:space="preserve"> </w:t>
      </w:r>
      <w:r>
        <w:t>authorities</w:t>
      </w:r>
      <w:r w:rsidRPr="09D4BF12">
        <w:t xml:space="preserve"> </w:t>
      </w:r>
      <w:r>
        <w:t>with</w:t>
      </w:r>
      <w:r w:rsidRPr="09D4BF12">
        <w:t xml:space="preserve"> </w:t>
      </w:r>
      <w:r w:rsidRPr="00C46446">
        <w:rPr>
          <w:spacing w:val="-2"/>
        </w:rPr>
        <w:t>devolution</w:t>
      </w:r>
      <w:r w:rsidRPr="09D4BF12">
        <w:t xml:space="preserve"> </w:t>
      </w:r>
      <w:r>
        <w:t>deals</w:t>
      </w:r>
      <w:r w:rsidRPr="09D4BF12">
        <w:t xml:space="preserve"> </w:t>
      </w:r>
      <w:r>
        <w:t>and</w:t>
      </w:r>
      <w:r w:rsidRPr="09D4BF12">
        <w:t xml:space="preserve"> </w:t>
      </w:r>
      <w:r>
        <w:t>elected</w:t>
      </w:r>
      <w:r w:rsidRPr="09D4BF12">
        <w:t xml:space="preserve"> </w:t>
      </w:r>
      <w:r w:rsidRPr="00C46446">
        <w:rPr>
          <w:spacing w:val="-1"/>
        </w:rPr>
        <w:t>mayors</w:t>
      </w:r>
      <w:r w:rsidRPr="09D4BF12">
        <w:t xml:space="preserve"> </w:t>
      </w:r>
      <w:r>
        <w:t>are</w:t>
      </w:r>
      <w:r w:rsidRPr="09D4BF12">
        <w:t xml:space="preserve"> </w:t>
      </w:r>
      <w:r w:rsidRPr="00C46446">
        <w:rPr>
          <w:spacing w:val="-1"/>
        </w:rPr>
        <w:t>appropriately</w:t>
      </w:r>
      <w:r w:rsidRPr="09D4BF12">
        <w:t xml:space="preserve"> </w:t>
      </w:r>
      <w:r>
        <w:t>represented</w:t>
      </w:r>
      <w:r w:rsidRPr="09D4BF12">
        <w:t xml:space="preserve"> </w:t>
      </w:r>
      <w:r>
        <w:t>on</w:t>
      </w:r>
      <w:r w:rsidRPr="09D4BF12">
        <w:t xml:space="preserve"> </w:t>
      </w:r>
      <w:r>
        <w:t>our</w:t>
      </w:r>
      <w:r w:rsidRPr="09D4BF12">
        <w:t xml:space="preserve"> </w:t>
      </w:r>
      <w:r w:rsidRPr="00C46446">
        <w:rPr>
          <w:spacing w:val="-1"/>
        </w:rPr>
        <w:t>governance</w:t>
      </w:r>
      <w:r w:rsidRPr="09D4BF12">
        <w:t xml:space="preserve"> </w:t>
      </w:r>
      <w:r>
        <w:t>arrangements.</w:t>
      </w:r>
    </w:p>
    <w:p w14:paraId="02E56D34" w14:textId="77777777" w:rsidR="002C65F9" w:rsidRDefault="002C65F9" w:rsidP="00775FE8">
      <w:pPr>
        <w:pStyle w:val="BodyText"/>
        <w:tabs>
          <w:tab w:val="left" w:pos="341"/>
        </w:tabs>
        <w:spacing w:before="48" w:line="265" w:lineRule="auto"/>
        <w:ind w:left="113" w:firstLine="0"/>
      </w:pPr>
    </w:p>
    <w:p w14:paraId="369B26F4" w14:textId="77777777" w:rsidR="002C65F9" w:rsidRPr="00C46446" w:rsidRDefault="002C65F9">
      <w:pPr>
        <w:pStyle w:val="Heading5"/>
      </w:pPr>
      <w:r>
        <w:t>Persuasive and transparent communications – we will</w:t>
      </w:r>
    </w:p>
    <w:p w14:paraId="793227EB" w14:textId="77777777" w:rsidR="002C65F9" w:rsidRDefault="002C65F9" w:rsidP="00775FE8">
      <w:pPr>
        <w:pStyle w:val="BodyText"/>
        <w:numPr>
          <w:ilvl w:val="0"/>
          <w:numId w:val="1"/>
        </w:numPr>
        <w:tabs>
          <w:tab w:val="left" w:pos="341"/>
        </w:tabs>
        <w:spacing w:before="83" w:line="265" w:lineRule="auto"/>
      </w:pPr>
      <w:r>
        <w:t>work</w:t>
      </w:r>
      <w:r w:rsidRPr="09D4BF12">
        <w:t xml:space="preserve"> </w:t>
      </w:r>
      <w:r>
        <w:t>to</w:t>
      </w:r>
      <w:r w:rsidRPr="09D4BF12">
        <w:t xml:space="preserve"> </w:t>
      </w:r>
      <w:r>
        <w:t>suppor</w:t>
      </w:r>
      <w:r>
        <w:rPr>
          <w:spacing w:val="1"/>
        </w:rPr>
        <w:t>t,</w:t>
      </w:r>
      <w:r w:rsidRPr="09D4BF12">
        <w:t xml:space="preserve"> </w:t>
      </w:r>
      <w:r>
        <w:t>promote</w:t>
      </w:r>
      <w:r w:rsidRPr="09D4BF12">
        <w:t xml:space="preserve"> </w:t>
      </w:r>
      <w:r>
        <w:t>and</w:t>
      </w:r>
      <w:r w:rsidRPr="09D4BF12">
        <w:t xml:space="preserve"> </w:t>
      </w:r>
      <w:r>
        <w:rPr>
          <w:spacing w:val="-3"/>
        </w:rPr>
        <w:t>improve</w:t>
      </w:r>
      <w:r w:rsidRPr="09D4BF12">
        <w:t xml:space="preserve"> </w:t>
      </w:r>
      <w:r>
        <w:t>local</w:t>
      </w:r>
      <w:r w:rsidRPr="09D4BF12">
        <w:t xml:space="preserve"> </w:t>
      </w:r>
      <w:r>
        <w:rPr>
          <w:spacing w:val="-1"/>
        </w:rPr>
        <w:t>government</w:t>
      </w:r>
      <w:r w:rsidRPr="09D4BF12">
        <w:t xml:space="preserve"> </w:t>
      </w:r>
      <w:r>
        <w:t>using</w:t>
      </w:r>
      <w:r w:rsidRPr="09D4BF12">
        <w:t xml:space="preserve"> </w:t>
      </w:r>
      <w:r>
        <w:t>the</w:t>
      </w:r>
      <w:r w:rsidRPr="09D4BF12">
        <w:t xml:space="preserve"> </w:t>
      </w:r>
      <w:r>
        <w:t>full</w:t>
      </w:r>
      <w:r w:rsidRPr="09D4BF12">
        <w:t xml:space="preserve"> </w:t>
      </w:r>
      <w:r>
        <w:t>range</w:t>
      </w:r>
      <w:r w:rsidRPr="09D4BF12">
        <w:t xml:space="preserve"> </w:t>
      </w:r>
      <w:r>
        <w:t>of</w:t>
      </w:r>
      <w:r w:rsidRPr="09D4BF12">
        <w:t xml:space="preserve"> </w:t>
      </w:r>
      <w:r>
        <w:rPr>
          <w:spacing w:val="-1"/>
        </w:rPr>
        <w:t>communications</w:t>
      </w:r>
      <w:r w:rsidRPr="09D4BF12">
        <w:t xml:space="preserve"> </w:t>
      </w:r>
      <w:r>
        <w:t>activity</w:t>
      </w:r>
      <w:r w:rsidR="00691A22">
        <w:t>.</w:t>
      </w:r>
    </w:p>
    <w:p w14:paraId="14326BF1" w14:textId="77777777" w:rsidR="002C65F9" w:rsidRDefault="002C65F9" w:rsidP="00775FE8">
      <w:pPr>
        <w:pStyle w:val="BodyText"/>
        <w:numPr>
          <w:ilvl w:val="0"/>
          <w:numId w:val="1"/>
        </w:numPr>
        <w:tabs>
          <w:tab w:val="left" w:pos="341"/>
        </w:tabs>
        <w:spacing w:line="265" w:lineRule="auto"/>
      </w:pPr>
      <w:r>
        <w:rPr>
          <w:spacing w:val="-1"/>
        </w:rPr>
        <w:t>continue</w:t>
      </w:r>
      <w:r w:rsidRPr="09D4BF12">
        <w:t xml:space="preserve"> </w:t>
      </w:r>
      <w:r>
        <w:t>to</w:t>
      </w:r>
      <w:r w:rsidRPr="09D4BF12">
        <w:t xml:space="preserve"> </w:t>
      </w:r>
      <w:r>
        <w:rPr>
          <w:spacing w:val="-2"/>
        </w:rPr>
        <w:t>develop</w:t>
      </w:r>
      <w:r w:rsidRPr="09D4BF12">
        <w:t xml:space="preserve"> </w:t>
      </w:r>
      <w:r>
        <w:t>all</w:t>
      </w:r>
      <w:r w:rsidRPr="09D4BF12">
        <w:t xml:space="preserve"> </w:t>
      </w:r>
      <w:r>
        <w:rPr>
          <w:spacing w:val="-1"/>
        </w:rPr>
        <w:t>channels</w:t>
      </w:r>
      <w:r w:rsidRPr="09D4BF12">
        <w:t xml:space="preserve"> </w:t>
      </w:r>
      <w:r>
        <w:t>of</w:t>
      </w:r>
      <w:r w:rsidRPr="09D4BF12">
        <w:t xml:space="preserve"> </w:t>
      </w:r>
      <w:r>
        <w:rPr>
          <w:spacing w:val="-1"/>
        </w:rPr>
        <w:t>communication</w:t>
      </w:r>
      <w:r w:rsidRPr="09D4BF12">
        <w:t xml:space="preserve"> </w:t>
      </w:r>
      <w:r>
        <w:t>in</w:t>
      </w:r>
      <w:r w:rsidRPr="09D4BF12">
        <w:t xml:space="preserve"> </w:t>
      </w:r>
      <w:r>
        <w:t>line</w:t>
      </w:r>
      <w:r w:rsidRPr="09D4BF12">
        <w:t xml:space="preserve"> </w:t>
      </w:r>
      <w:r>
        <w:t>with</w:t>
      </w:r>
      <w:r w:rsidRPr="09D4BF12">
        <w:t xml:space="preserve"> </w:t>
      </w:r>
      <w:r>
        <w:t>the</w:t>
      </w:r>
      <w:r w:rsidRPr="09D4BF12">
        <w:t xml:space="preserve"> </w:t>
      </w:r>
      <w:r>
        <w:rPr>
          <w:spacing w:val="-1"/>
        </w:rPr>
        <w:t>transparency</w:t>
      </w:r>
      <w:r w:rsidRPr="09D4BF12">
        <w:t xml:space="preserve"> </w:t>
      </w:r>
      <w:r>
        <w:t>agenda,</w:t>
      </w:r>
      <w:r w:rsidRPr="09D4BF12">
        <w:t xml:space="preserve"> </w:t>
      </w:r>
      <w:r>
        <w:t>to</w:t>
      </w:r>
      <w:r w:rsidRPr="09D4BF12">
        <w:t xml:space="preserve"> </w:t>
      </w:r>
      <w:r>
        <w:rPr>
          <w:spacing w:val="-2"/>
        </w:rPr>
        <w:t>deliver</w:t>
      </w:r>
      <w:r w:rsidRPr="09D4BF12">
        <w:t xml:space="preserve"> </w:t>
      </w:r>
      <w:r>
        <w:rPr>
          <w:spacing w:val="-1"/>
        </w:rPr>
        <w:t>accessible</w:t>
      </w:r>
      <w:r w:rsidRPr="09D4BF12">
        <w:t xml:space="preserve"> </w:t>
      </w:r>
      <w:r>
        <w:rPr>
          <w:spacing w:val="-1"/>
        </w:rPr>
        <w:t>information</w:t>
      </w:r>
      <w:r w:rsidRPr="09D4BF12">
        <w:t xml:space="preserve"> </w:t>
      </w:r>
      <w:r>
        <w:t>and</w:t>
      </w:r>
      <w:r w:rsidRPr="09D4BF12">
        <w:t xml:space="preserve"> </w:t>
      </w:r>
      <w:r>
        <w:rPr>
          <w:spacing w:val="-1"/>
        </w:rPr>
        <w:t>communicate</w:t>
      </w:r>
      <w:r w:rsidRPr="09D4BF12">
        <w:t xml:space="preserve"> </w:t>
      </w:r>
      <w:r>
        <w:t>with</w:t>
      </w:r>
      <w:r w:rsidRPr="09D4BF12">
        <w:t xml:space="preserve"> </w:t>
      </w:r>
      <w:r>
        <w:rPr>
          <w:spacing w:val="-4"/>
        </w:rPr>
        <w:t>key</w:t>
      </w:r>
      <w:r w:rsidRPr="09D4BF12">
        <w:t xml:space="preserve"> </w:t>
      </w:r>
      <w:r>
        <w:t>audiences</w:t>
      </w:r>
      <w:r w:rsidRPr="09D4BF12">
        <w:t xml:space="preserve"> </w:t>
      </w:r>
      <w:r>
        <w:t>and</w:t>
      </w:r>
      <w:r w:rsidRPr="09D4BF12">
        <w:t xml:space="preserve"> </w:t>
      </w:r>
      <w:r>
        <w:rPr>
          <w:spacing w:val="-1"/>
        </w:rPr>
        <w:t>stakeholders.</w:t>
      </w:r>
    </w:p>
    <w:p w14:paraId="6D63C2E8" w14:textId="77777777" w:rsidR="002C65F9" w:rsidRDefault="002C65F9">
      <w:pPr>
        <w:spacing w:before="9"/>
        <w:rPr>
          <w:rFonts w:ascii="Arial" w:eastAsia="Arial" w:hAnsi="Arial" w:cs="Arial"/>
          <w:sz w:val="19"/>
          <w:szCs w:val="19"/>
        </w:rPr>
      </w:pPr>
    </w:p>
    <w:p w14:paraId="27392DA0" w14:textId="77777777" w:rsidR="002C65F9" w:rsidRDefault="002C65F9">
      <w:pPr>
        <w:pStyle w:val="Heading5"/>
        <w:rPr>
          <w:b w:val="0"/>
          <w:bCs w:val="0"/>
        </w:rPr>
      </w:pPr>
      <w:r>
        <w:t>Financial</w:t>
      </w:r>
      <w:r w:rsidRPr="09D4BF12">
        <w:t xml:space="preserve"> </w:t>
      </w:r>
      <w:r>
        <w:rPr>
          <w:spacing w:val="-1"/>
        </w:rPr>
        <w:t>sustainability</w:t>
      </w:r>
      <w:r w:rsidRPr="09D4BF12">
        <w:t xml:space="preserve"> </w:t>
      </w:r>
      <w:r>
        <w:t>–</w:t>
      </w:r>
      <w:r w:rsidRPr="09D4BF12">
        <w:t xml:space="preserve"> </w:t>
      </w:r>
      <w:r>
        <w:t>we</w:t>
      </w:r>
      <w:r w:rsidRPr="09D4BF12">
        <w:t xml:space="preserve"> </w:t>
      </w:r>
      <w:r>
        <w:t>will:</w:t>
      </w:r>
    </w:p>
    <w:p w14:paraId="579829F7" w14:textId="77777777" w:rsidR="002C65F9" w:rsidRDefault="002C65F9" w:rsidP="00775FE8">
      <w:pPr>
        <w:pStyle w:val="BodyText"/>
        <w:numPr>
          <w:ilvl w:val="0"/>
          <w:numId w:val="1"/>
        </w:numPr>
        <w:tabs>
          <w:tab w:val="left" w:pos="341"/>
        </w:tabs>
        <w:spacing w:before="83" w:line="265" w:lineRule="auto"/>
        <w:jc w:val="both"/>
      </w:pPr>
      <w:r>
        <w:rPr>
          <w:spacing w:val="-1"/>
        </w:rPr>
        <w:t>continue</w:t>
      </w:r>
      <w:r w:rsidRPr="7096350B">
        <w:t xml:space="preserve"> </w:t>
      </w:r>
      <w:r>
        <w:t>to</w:t>
      </w:r>
      <w:r w:rsidRPr="7096350B">
        <w:t xml:space="preserve"> </w:t>
      </w:r>
      <w:r>
        <w:rPr>
          <w:spacing w:val="-2"/>
        </w:rPr>
        <w:t>develop</w:t>
      </w:r>
      <w:r w:rsidRPr="7096350B">
        <w:t xml:space="preserve"> </w:t>
      </w:r>
      <w:r>
        <w:t>the</w:t>
      </w:r>
      <w:r w:rsidRPr="7096350B">
        <w:t xml:space="preserve"> </w:t>
      </w:r>
      <w:r>
        <w:t>commercial</w:t>
      </w:r>
      <w:r w:rsidRPr="7096350B">
        <w:t xml:space="preserve"> </w:t>
      </w:r>
      <w:r>
        <w:t>activities</w:t>
      </w:r>
      <w:r w:rsidRPr="7096350B">
        <w:t xml:space="preserve"> </w:t>
      </w:r>
      <w:r>
        <w:t>of</w:t>
      </w:r>
      <w:r w:rsidRPr="7096350B">
        <w:t xml:space="preserve"> </w:t>
      </w:r>
      <w:r>
        <w:t>the</w:t>
      </w:r>
      <w:r w:rsidRPr="7096350B">
        <w:t xml:space="preserve"> </w:t>
      </w:r>
      <w:r>
        <w:rPr>
          <w:spacing w:val="-7"/>
        </w:rPr>
        <w:t>LGA</w:t>
      </w:r>
      <w:r w:rsidRPr="7096350B">
        <w:t xml:space="preserve"> </w:t>
      </w:r>
      <w:r>
        <w:t>and</w:t>
      </w:r>
      <w:r w:rsidRPr="7096350B">
        <w:t xml:space="preserve"> </w:t>
      </w:r>
      <w:r>
        <w:t>its</w:t>
      </w:r>
      <w:r w:rsidRPr="7096350B">
        <w:t xml:space="preserve"> </w:t>
      </w:r>
      <w:r>
        <w:t>joint</w:t>
      </w:r>
      <w:r w:rsidRPr="7096350B">
        <w:t xml:space="preserve"> </w:t>
      </w:r>
      <w:r>
        <w:rPr>
          <w:spacing w:val="-2"/>
        </w:rPr>
        <w:t>venture</w:t>
      </w:r>
      <w:r w:rsidRPr="7096350B">
        <w:t xml:space="preserve"> </w:t>
      </w:r>
      <w:r>
        <w:t>companies</w:t>
      </w:r>
      <w:r w:rsidRPr="7096350B">
        <w:t xml:space="preserve"> </w:t>
      </w:r>
      <w:r>
        <w:t>to</w:t>
      </w:r>
      <w:r w:rsidRPr="7096350B">
        <w:t xml:space="preserve"> </w:t>
      </w:r>
      <w:r>
        <w:t>ensure</w:t>
      </w:r>
      <w:r w:rsidRPr="7096350B">
        <w:t xml:space="preserve"> </w:t>
      </w:r>
      <w:r>
        <w:t>the</w:t>
      </w:r>
      <w:r w:rsidRPr="7096350B">
        <w:t xml:space="preserve"> </w:t>
      </w:r>
      <w:r>
        <w:t>long</w:t>
      </w:r>
      <w:r w:rsidRPr="7096350B">
        <w:t xml:space="preserve"> </w:t>
      </w:r>
      <w:r>
        <w:rPr>
          <w:spacing w:val="1"/>
        </w:rPr>
        <w:t>term</w:t>
      </w:r>
      <w:r w:rsidRPr="7096350B">
        <w:t xml:space="preserve"> </w:t>
      </w:r>
      <w:r>
        <w:t>sustainability</w:t>
      </w:r>
      <w:r w:rsidRPr="7096350B">
        <w:t xml:space="preserve"> </w:t>
      </w:r>
      <w:r>
        <w:t>of</w:t>
      </w:r>
      <w:r w:rsidRPr="7096350B">
        <w:t xml:space="preserve"> </w:t>
      </w:r>
      <w:r>
        <w:t>the</w:t>
      </w:r>
      <w:r w:rsidRPr="7096350B">
        <w:t xml:space="preserve"> </w:t>
      </w:r>
      <w:r>
        <w:rPr>
          <w:spacing w:val="-1"/>
        </w:rPr>
        <w:t>organisation</w:t>
      </w:r>
      <w:r w:rsidR="00691A22">
        <w:rPr>
          <w:spacing w:val="-1"/>
        </w:rPr>
        <w:t>.</w:t>
      </w:r>
    </w:p>
    <w:p w14:paraId="038ED694" w14:textId="0084988B" w:rsidR="002C65F9" w:rsidRDefault="002C65F9" w:rsidP="00775FE8">
      <w:pPr>
        <w:pStyle w:val="BodyText"/>
        <w:numPr>
          <w:ilvl w:val="0"/>
          <w:numId w:val="1"/>
        </w:numPr>
        <w:tabs>
          <w:tab w:val="left" w:pos="341"/>
        </w:tabs>
        <w:spacing w:line="265" w:lineRule="auto"/>
      </w:pPr>
      <w:r>
        <w:rPr>
          <w:spacing w:val="-3"/>
        </w:rPr>
        <w:t>invest</w:t>
      </w:r>
      <w:r w:rsidRPr="7096350B">
        <w:t xml:space="preserve"> </w:t>
      </w:r>
      <w:r>
        <w:t>in</w:t>
      </w:r>
      <w:r w:rsidRPr="7096350B">
        <w:t xml:space="preserve"> </w:t>
      </w:r>
      <w:r>
        <w:rPr>
          <w:spacing w:val="-2"/>
        </w:rPr>
        <w:t>Layden</w:t>
      </w:r>
      <w:r w:rsidRPr="7096350B">
        <w:t xml:space="preserve"> </w:t>
      </w:r>
      <w:r>
        <w:t>House</w:t>
      </w:r>
      <w:r w:rsidRPr="7096350B">
        <w:t xml:space="preserve"> </w:t>
      </w:r>
      <w:r>
        <w:t>to</w:t>
      </w:r>
      <w:r w:rsidRPr="7096350B">
        <w:t xml:space="preserve"> </w:t>
      </w:r>
      <w:r>
        <w:t>increase</w:t>
      </w:r>
      <w:r w:rsidRPr="7096350B">
        <w:t xml:space="preserve"> </w:t>
      </w:r>
      <w:r w:rsidR="002F2DBD">
        <w:t>its</w:t>
      </w:r>
      <w:r w:rsidRPr="7096350B">
        <w:t xml:space="preserve"> </w:t>
      </w:r>
      <w:r>
        <w:t>capital</w:t>
      </w:r>
      <w:r w:rsidRPr="7096350B">
        <w:t xml:space="preserve"> </w:t>
      </w:r>
      <w:r>
        <w:rPr>
          <w:spacing w:val="-1"/>
        </w:rPr>
        <w:t>value</w:t>
      </w:r>
      <w:r w:rsidRPr="7096350B">
        <w:t xml:space="preserve"> </w:t>
      </w:r>
      <w:r>
        <w:t>and</w:t>
      </w:r>
      <w:r w:rsidRPr="7096350B">
        <w:t xml:space="preserve"> </w:t>
      </w:r>
      <w:proofErr w:type="spellStart"/>
      <w:r>
        <w:t>maximise</w:t>
      </w:r>
      <w:proofErr w:type="spellEnd"/>
      <w:r w:rsidRPr="7096350B">
        <w:t xml:space="preserve"> </w:t>
      </w:r>
      <w:r>
        <w:t>our</w:t>
      </w:r>
      <w:r w:rsidRPr="7096350B">
        <w:t xml:space="preserve"> </w:t>
      </w:r>
      <w:r>
        <w:t>income</w:t>
      </w:r>
      <w:r w:rsidRPr="7096350B">
        <w:t xml:space="preserve"> </w:t>
      </w:r>
      <w:r>
        <w:t>from</w:t>
      </w:r>
      <w:r w:rsidRPr="7096350B">
        <w:t xml:space="preserve"> </w:t>
      </w:r>
      <w:r>
        <w:t>commercial</w:t>
      </w:r>
      <w:r w:rsidRPr="7096350B">
        <w:t xml:space="preserve"> </w:t>
      </w:r>
      <w:r>
        <w:rPr>
          <w:spacing w:val="-1"/>
        </w:rPr>
        <w:t>lettings</w:t>
      </w:r>
      <w:r w:rsidR="002F2DBD">
        <w:rPr>
          <w:spacing w:val="-1"/>
        </w:rPr>
        <w:t xml:space="preserve"> of Layden House and 18 Smith Square.</w:t>
      </w:r>
    </w:p>
    <w:p w14:paraId="19CAAA2F" w14:textId="77777777" w:rsidR="002C65F9" w:rsidRDefault="002C65F9">
      <w:pPr>
        <w:spacing w:before="9"/>
        <w:rPr>
          <w:rFonts w:ascii="Arial" w:eastAsia="Arial" w:hAnsi="Arial" w:cs="Arial"/>
          <w:sz w:val="19"/>
          <w:szCs w:val="19"/>
        </w:rPr>
      </w:pPr>
    </w:p>
    <w:p w14:paraId="0EEF8C51" w14:textId="77777777" w:rsidR="002C65F9" w:rsidRPr="001F1BDD" w:rsidRDefault="002C65F9">
      <w:pPr>
        <w:pStyle w:val="Heading5"/>
        <w:rPr>
          <w:rFonts w:cs="Arial"/>
          <w:b w:val="0"/>
          <w:bCs w:val="0"/>
        </w:rPr>
      </w:pPr>
      <w:r>
        <w:t>Efficient business management – we will:</w:t>
      </w:r>
    </w:p>
    <w:p w14:paraId="16E6BE98" w14:textId="77777777" w:rsidR="002C65F9" w:rsidRDefault="002C65F9" w:rsidP="00775FE8">
      <w:pPr>
        <w:pStyle w:val="BodyText"/>
        <w:numPr>
          <w:ilvl w:val="0"/>
          <w:numId w:val="1"/>
        </w:numPr>
        <w:tabs>
          <w:tab w:val="left" w:pos="341"/>
        </w:tabs>
        <w:spacing w:before="83" w:line="265" w:lineRule="auto"/>
      </w:pPr>
      <w:r>
        <w:rPr>
          <w:spacing w:val="-1"/>
        </w:rPr>
        <w:t>continue to</w:t>
      </w:r>
      <w:r w:rsidRPr="7096350B">
        <w:t xml:space="preserve"> </w:t>
      </w:r>
      <w:r>
        <w:t>streamline</w:t>
      </w:r>
      <w:r w:rsidRPr="7096350B">
        <w:t xml:space="preserve"> </w:t>
      </w:r>
      <w:r>
        <w:t>our</w:t>
      </w:r>
      <w:r w:rsidRPr="7096350B">
        <w:t xml:space="preserve"> </w:t>
      </w:r>
      <w:r>
        <w:rPr>
          <w:spacing w:val="-1"/>
        </w:rPr>
        <w:t>company</w:t>
      </w:r>
      <w:r w:rsidRPr="7096350B">
        <w:t xml:space="preserve"> </w:t>
      </w:r>
      <w:r>
        <w:t>structures</w:t>
      </w:r>
      <w:r w:rsidRPr="7096350B">
        <w:t xml:space="preserve"> </w:t>
      </w:r>
      <w:r>
        <w:t>to</w:t>
      </w:r>
      <w:r w:rsidRPr="7096350B">
        <w:t xml:space="preserve"> </w:t>
      </w:r>
      <w:r>
        <w:rPr>
          <w:spacing w:val="-2"/>
        </w:rPr>
        <w:t>deliver</w:t>
      </w:r>
      <w:r w:rsidRPr="7096350B">
        <w:t xml:space="preserve"> </w:t>
      </w:r>
      <w:r>
        <w:t>a</w:t>
      </w:r>
      <w:r w:rsidRPr="7096350B">
        <w:t xml:space="preserve"> </w:t>
      </w:r>
      <w:r>
        <w:t>solid</w:t>
      </w:r>
      <w:r w:rsidRPr="7096350B">
        <w:t xml:space="preserve"> </w:t>
      </w:r>
      <w:r>
        <w:t>and</w:t>
      </w:r>
      <w:r w:rsidRPr="7096350B">
        <w:t xml:space="preserve"> </w:t>
      </w:r>
      <w:r>
        <w:t>tax-efficient</w:t>
      </w:r>
      <w:r w:rsidRPr="7096350B">
        <w:t xml:space="preserve"> </w:t>
      </w:r>
      <w:r>
        <w:t>base</w:t>
      </w:r>
      <w:r w:rsidRPr="7096350B">
        <w:t xml:space="preserve"> </w:t>
      </w:r>
      <w:r>
        <w:t>from</w:t>
      </w:r>
      <w:r w:rsidRPr="7096350B">
        <w:t xml:space="preserve"> </w:t>
      </w:r>
      <w:r>
        <w:t>which</w:t>
      </w:r>
      <w:r w:rsidRPr="7096350B">
        <w:t xml:space="preserve"> </w:t>
      </w:r>
      <w:r>
        <w:t>to</w:t>
      </w:r>
      <w:r w:rsidRPr="7096350B">
        <w:t xml:space="preserve"> </w:t>
      </w:r>
      <w:r>
        <w:rPr>
          <w:spacing w:val="1"/>
        </w:rPr>
        <w:t>run</w:t>
      </w:r>
      <w:r w:rsidRPr="7096350B">
        <w:t xml:space="preserve"> </w:t>
      </w:r>
      <w:r>
        <w:t>our</w:t>
      </w:r>
      <w:r w:rsidRPr="7096350B">
        <w:t xml:space="preserve"> </w:t>
      </w:r>
      <w:r>
        <w:rPr>
          <w:spacing w:val="-1"/>
        </w:rPr>
        <w:t>business, including incorporation of the Association</w:t>
      </w:r>
      <w:r w:rsidR="00691A22">
        <w:rPr>
          <w:spacing w:val="-1"/>
        </w:rPr>
        <w:t>.</w:t>
      </w:r>
    </w:p>
    <w:p w14:paraId="2D2A856B" w14:textId="77777777" w:rsidR="002C65F9" w:rsidRDefault="002C65F9" w:rsidP="00775FE8">
      <w:pPr>
        <w:pStyle w:val="BodyText"/>
        <w:numPr>
          <w:ilvl w:val="0"/>
          <w:numId w:val="1"/>
        </w:numPr>
        <w:tabs>
          <w:tab w:val="left" w:pos="341"/>
        </w:tabs>
        <w:spacing w:line="265" w:lineRule="auto"/>
      </w:pPr>
      <w:r>
        <w:t>through</w:t>
      </w:r>
      <w:r w:rsidRPr="7096350B">
        <w:t xml:space="preserve"> </w:t>
      </w:r>
      <w:r>
        <w:t>our</w:t>
      </w:r>
      <w:r w:rsidRPr="7096350B">
        <w:t xml:space="preserve"> </w:t>
      </w:r>
      <w:r>
        <w:t>par</w:t>
      </w:r>
      <w:r>
        <w:rPr>
          <w:spacing w:val="1"/>
        </w:rPr>
        <w:t>tner</w:t>
      </w:r>
      <w:r>
        <w:t>ship</w:t>
      </w:r>
      <w:r w:rsidRPr="7096350B">
        <w:t xml:space="preserve"> </w:t>
      </w:r>
      <w:r>
        <w:t>arrangement</w:t>
      </w:r>
      <w:r w:rsidRPr="7096350B">
        <w:t xml:space="preserve"> </w:t>
      </w:r>
      <w:r>
        <w:t>with</w:t>
      </w:r>
      <w:r w:rsidRPr="7096350B">
        <w:t xml:space="preserve"> </w:t>
      </w:r>
      <w:r>
        <w:t>the</w:t>
      </w:r>
      <w:r w:rsidRPr="7096350B">
        <w:t xml:space="preserve"> </w:t>
      </w:r>
      <w:r>
        <w:t>London</w:t>
      </w:r>
      <w:r w:rsidRPr="7096350B">
        <w:t xml:space="preserve"> </w:t>
      </w:r>
      <w:r>
        <w:t>Borough</w:t>
      </w:r>
      <w:r w:rsidRPr="7096350B">
        <w:t xml:space="preserve"> </w:t>
      </w:r>
      <w:r>
        <w:t>of</w:t>
      </w:r>
      <w:r w:rsidRPr="7096350B">
        <w:t xml:space="preserve"> </w:t>
      </w:r>
      <w:r>
        <w:t>Brent,</w:t>
      </w:r>
      <w:r w:rsidRPr="7096350B">
        <w:t xml:space="preserve"> </w:t>
      </w:r>
      <w:r>
        <w:rPr>
          <w:spacing w:val="-1"/>
        </w:rPr>
        <w:t>continue</w:t>
      </w:r>
      <w:r w:rsidRPr="7096350B">
        <w:t xml:space="preserve"> </w:t>
      </w:r>
      <w:r>
        <w:t>to</w:t>
      </w:r>
      <w:r w:rsidRPr="7096350B">
        <w:t xml:space="preserve"> </w:t>
      </w:r>
      <w:r>
        <w:t>roll</w:t>
      </w:r>
      <w:r w:rsidRPr="7096350B">
        <w:t xml:space="preserve"> </w:t>
      </w:r>
      <w:r>
        <w:lastRenderedPageBreak/>
        <w:t>out</w:t>
      </w:r>
      <w:r w:rsidRPr="7096350B">
        <w:t xml:space="preserve"> </w:t>
      </w:r>
      <w:r>
        <w:t>a</w:t>
      </w:r>
      <w:r w:rsidRPr="7096350B">
        <w:t xml:space="preserve"> </w:t>
      </w:r>
      <w:r>
        <w:t>programme</w:t>
      </w:r>
      <w:r w:rsidRPr="7096350B">
        <w:t xml:space="preserve"> </w:t>
      </w:r>
      <w:r>
        <w:t>of</w:t>
      </w:r>
      <w:r w:rsidRPr="7096350B">
        <w:t xml:space="preserve"> </w:t>
      </w:r>
      <w:r>
        <w:t>ICT</w:t>
      </w:r>
      <w:r w:rsidRPr="7096350B">
        <w:t xml:space="preserve"> </w:t>
      </w:r>
      <w:r>
        <w:rPr>
          <w:spacing w:val="-2"/>
        </w:rPr>
        <w:t>development</w:t>
      </w:r>
      <w:r w:rsidRPr="7096350B">
        <w:t xml:space="preserve"> </w:t>
      </w:r>
      <w:r>
        <w:rPr>
          <w:spacing w:val="-1"/>
        </w:rPr>
        <w:t>that</w:t>
      </w:r>
      <w:r w:rsidRPr="7096350B">
        <w:t xml:space="preserve"> </w:t>
      </w:r>
      <w:r>
        <w:t>suppor</w:t>
      </w:r>
      <w:r>
        <w:rPr>
          <w:spacing w:val="1"/>
        </w:rPr>
        <w:t>ts</w:t>
      </w:r>
      <w:r w:rsidRPr="7096350B">
        <w:t xml:space="preserve"> </w:t>
      </w:r>
      <w:r>
        <w:t>our</w:t>
      </w:r>
      <w:r w:rsidRPr="7096350B">
        <w:t xml:space="preserve"> </w:t>
      </w:r>
      <w:r>
        <w:rPr>
          <w:spacing w:val="-2"/>
        </w:rPr>
        <w:t>drive</w:t>
      </w:r>
      <w:r w:rsidRPr="7096350B">
        <w:t xml:space="preserve"> </w:t>
      </w:r>
      <w:r>
        <w:rPr>
          <w:spacing w:val="-2"/>
        </w:rPr>
        <w:t>for</w:t>
      </w:r>
      <w:r w:rsidRPr="7096350B">
        <w:t xml:space="preserve"> </w:t>
      </w:r>
      <w:r>
        <w:rPr>
          <w:spacing w:val="-1"/>
        </w:rPr>
        <w:t>greater</w:t>
      </w:r>
      <w:r w:rsidRPr="7096350B">
        <w:t xml:space="preserve"> </w:t>
      </w:r>
      <w:r>
        <w:rPr>
          <w:spacing w:val="-1"/>
        </w:rPr>
        <w:t>efficiency</w:t>
      </w:r>
      <w:r w:rsidRPr="7096350B">
        <w:t xml:space="preserve"> </w:t>
      </w:r>
      <w:r>
        <w:t>and</w:t>
      </w:r>
      <w:r w:rsidRPr="7096350B">
        <w:t xml:space="preserve"> </w:t>
      </w:r>
      <w:r>
        <w:rPr>
          <w:spacing w:val="-1"/>
        </w:rPr>
        <w:t>flexibility</w:t>
      </w:r>
      <w:r w:rsidRPr="7096350B">
        <w:t xml:space="preserve"> </w:t>
      </w:r>
      <w:r>
        <w:t>and</w:t>
      </w:r>
      <w:r w:rsidRPr="7096350B">
        <w:t xml:space="preserve"> </w:t>
      </w:r>
      <w:r>
        <w:t>aligns</w:t>
      </w:r>
      <w:r w:rsidRPr="7096350B">
        <w:t xml:space="preserve"> </w:t>
      </w:r>
      <w:r>
        <w:t>with</w:t>
      </w:r>
      <w:r w:rsidRPr="7096350B">
        <w:t xml:space="preserve"> </w:t>
      </w:r>
      <w:r>
        <w:t>our</w:t>
      </w:r>
      <w:r w:rsidRPr="7096350B">
        <w:t xml:space="preserve"> </w:t>
      </w:r>
      <w:r>
        <w:rPr>
          <w:spacing w:val="-3"/>
        </w:rPr>
        <w:t>overall</w:t>
      </w:r>
      <w:r w:rsidRPr="7096350B">
        <w:t xml:space="preserve"> </w:t>
      </w:r>
      <w:r>
        <w:rPr>
          <w:spacing w:val="-1"/>
        </w:rPr>
        <w:t>priorities.</w:t>
      </w:r>
    </w:p>
    <w:p w14:paraId="534D1630" w14:textId="77777777" w:rsidR="002C65F9" w:rsidRDefault="002C65F9">
      <w:pPr>
        <w:spacing w:before="9"/>
        <w:rPr>
          <w:rFonts w:ascii="Arial" w:eastAsia="Arial" w:hAnsi="Arial" w:cs="Arial"/>
          <w:sz w:val="19"/>
          <w:szCs w:val="19"/>
        </w:rPr>
      </w:pPr>
    </w:p>
    <w:p w14:paraId="4F5911BE" w14:textId="77777777" w:rsidR="002C65F9" w:rsidRDefault="002C65F9">
      <w:pPr>
        <w:pStyle w:val="Heading5"/>
        <w:rPr>
          <w:b w:val="0"/>
          <w:bCs w:val="0"/>
        </w:rPr>
      </w:pPr>
      <w:r>
        <w:t>Supportive</w:t>
      </w:r>
      <w:r w:rsidRPr="09D4BF12">
        <w:t xml:space="preserve"> </w:t>
      </w:r>
      <w:r>
        <w:t>people</w:t>
      </w:r>
      <w:r w:rsidRPr="09D4BF12">
        <w:t xml:space="preserve"> </w:t>
      </w:r>
      <w:r>
        <w:rPr>
          <w:spacing w:val="-1"/>
        </w:rPr>
        <w:t>management</w:t>
      </w:r>
      <w:r w:rsidRPr="09D4BF12">
        <w:t xml:space="preserve"> </w:t>
      </w:r>
      <w:r>
        <w:t>–</w:t>
      </w:r>
      <w:r w:rsidRPr="09D4BF12">
        <w:t xml:space="preserve"> </w:t>
      </w:r>
      <w:r>
        <w:t>we</w:t>
      </w:r>
      <w:r w:rsidRPr="09D4BF12">
        <w:t xml:space="preserve"> </w:t>
      </w:r>
      <w:r>
        <w:t>will:</w:t>
      </w:r>
    </w:p>
    <w:p w14:paraId="5AA3FE43" w14:textId="26BD62B7" w:rsidR="002F2DBD" w:rsidRPr="000E2AFF" w:rsidRDefault="002F2DBD" w:rsidP="000E2AFF">
      <w:pPr>
        <w:pStyle w:val="BodyText"/>
        <w:numPr>
          <w:ilvl w:val="0"/>
          <w:numId w:val="1"/>
        </w:numPr>
        <w:tabs>
          <w:tab w:val="left" w:pos="341"/>
        </w:tabs>
        <w:spacing w:before="83" w:line="265" w:lineRule="auto"/>
      </w:pPr>
      <w:r>
        <w:t>continue to roll out the</w:t>
      </w:r>
      <w:r w:rsidR="002C65F9" w:rsidRPr="7096350B">
        <w:t xml:space="preserve"> </w:t>
      </w:r>
      <w:r w:rsidR="002C65F9">
        <w:t>leadership</w:t>
      </w:r>
      <w:r w:rsidR="002C65F9" w:rsidRPr="7096350B">
        <w:t xml:space="preserve"> </w:t>
      </w:r>
      <w:r w:rsidR="002C65F9" w:rsidRPr="002F2DBD">
        <w:rPr>
          <w:spacing w:val="-2"/>
        </w:rPr>
        <w:t>development</w:t>
      </w:r>
      <w:r w:rsidR="002C65F9" w:rsidRPr="7096350B">
        <w:t xml:space="preserve"> </w:t>
      </w:r>
      <w:r w:rsidR="002C65F9">
        <w:t>programme</w:t>
      </w:r>
      <w:r w:rsidR="002C65F9" w:rsidRPr="7096350B">
        <w:t xml:space="preserve"> </w:t>
      </w:r>
      <w:r w:rsidR="002C65F9" w:rsidRPr="002F2DBD">
        <w:rPr>
          <w:spacing w:val="-2"/>
        </w:rPr>
        <w:t>for</w:t>
      </w:r>
      <w:r w:rsidR="002C65F9" w:rsidRPr="7096350B">
        <w:t xml:space="preserve"> </w:t>
      </w:r>
      <w:r w:rsidR="002C65F9">
        <w:t>our</w:t>
      </w:r>
      <w:r w:rsidR="002C65F9" w:rsidRPr="7096350B">
        <w:t xml:space="preserve"> </w:t>
      </w:r>
      <w:r w:rsidR="002C65F9">
        <w:t>cur</w:t>
      </w:r>
      <w:r w:rsidR="002C65F9" w:rsidRPr="002F2DBD">
        <w:rPr>
          <w:spacing w:val="1"/>
        </w:rPr>
        <w:t>rent</w:t>
      </w:r>
      <w:r w:rsidR="002C65F9" w:rsidRPr="7096350B">
        <w:t xml:space="preserve"> </w:t>
      </w:r>
      <w:r w:rsidR="002C65F9">
        <w:t>and</w:t>
      </w:r>
      <w:r w:rsidR="002C65F9" w:rsidRPr="7096350B">
        <w:t xml:space="preserve"> </w:t>
      </w:r>
      <w:r w:rsidR="002C65F9">
        <w:t>aspiring</w:t>
      </w:r>
      <w:r w:rsidR="002C65F9" w:rsidRPr="7096350B">
        <w:t xml:space="preserve"> </w:t>
      </w:r>
      <w:r w:rsidR="002C65F9">
        <w:t>managers</w:t>
      </w:r>
      <w:r w:rsidR="00691A22">
        <w:t>.</w:t>
      </w:r>
    </w:p>
    <w:p w14:paraId="605E48E6" w14:textId="187AE921" w:rsidR="002C65F9" w:rsidRDefault="002C65F9" w:rsidP="000E2AFF">
      <w:pPr>
        <w:pStyle w:val="BodyText"/>
        <w:numPr>
          <w:ilvl w:val="0"/>
          <w:numId w:val="1"/>
        </w:numPr>
        <w:tabs>
          <w:tab w:val="left" w:pos="341"/>
        </w:tabs>
        <w:spacing w:before="83" w:line="265" w:lineRule="auto"/>
      </w:pPr>
      <w:r>
        <w:t>put</w:t>
      </w:r>
      <w:r w:rsidRPr="7096350B">
        <w:t xml:space="preserve"> </w:t>
      </w:r>
      <w:r>
        <w:t>in</w:t>
      </w:r>
      <w:r w:rsidRPr="7096350B">
        <w:t xml:space="preserve"> </w:t>
      </w:r>
      <w:r>
        <w:t>place</w:t>
      </w:r>
      <w:r w:rsidRPr="7096350B">
        <w:t xml:space="preserve"> </w:t>
      </w:r>
      <w:r>
        <w:t>a</w:t>
      </w:r>
      <w:r w:rsidRPr="7096350B">
        <w:t xml:space="preserve"> </w:t>
      </w:r>
      <w:r>
        <w:t>programme</w:t>
      </w:r>
      <w:r w:rsidRPr="7096350B">
        <w:t xml:space="preserve"> </w:t>
      </w:r>
      <w:r>
        <w:t>of</w:t>
      </w:r>
      <w:r w:rsidRPr="7096350B">
        <w:t xml:space="preserve"> </w:t>
      </w:r>
      <w:r>
        <w:t>actions</w:t>
      </w:r>
      <w:r w:rsidRPr="7096350B">
        <w:t xml:space="preserve"> </w:t>
      </w:r>
      <w:r>
        <w:t>and</w:t>
      </w:r>
      <w:r w:rsidRPr="7096350B">
        <w:t xml:space="preserve"> </w:t>
      </w:r>
      <w:r>
        <w:t>activities</w:t>
      </w:r>
      <w:r w:rsidRPr="7096350B">
        <w:t xml:space="preserve"> </w:t>
      </w:r>
      <w:r w:rsidRPr="002F2DBD">
        <w:rPr>
          <w:spacing w:val="-1"/>
        </w:rPr>
        <w:t>that</w:t>
      </w:r>
      <w:r w:rsidRPr="7096350B">
        <w:t xml:space="preserve"> </w:t>
      </w:r>
      <w:r>
        <w:t>respond</w:t>
      </w:r>
      <w:r w:rsidRPr="7096350B">
        <w:t xml:space="preserve"> </w:t>
      </w:r>
      <w:r>
        <w:t>to</w:t>
      </w:r>
      <w:r w:rsidRPr="7096350B">
        <w:t xml:space="preserve"> </w:t>
      </w:r>
      <w:r>
        <w:t>the</w:t>
      </w:r>
      <w:r w:rsidRPr="7096350B">
        <w:t xml:space="preserve"> </w:t>
      </w:r>
      <w:r w:rsidRPr="002F2DBD">
        <w:rPr>
          <w:spacing w:val="-2"/>
        </w:rPr>
        <w:t>results</w:t>
      </w:r>
      <w:r w:rsidR="002F2DBD">
        <w:rPr>
          <w:spacing w:val="-2"/>
        </w:rPr>
        <w:t xml:space="preserve"> </w:t>
      </w:r>
      <w:r w:rsidR="000E2AFF">
        <w:rPr>
          <w:spacing w:val="-2"/>
        </w:rPr>
        <w:t xml:space="preserve">of </w:t>
      </w:r>
      <w:r w:rsidR="002F2DBD">
        <w:rPr>
          <w:spacing w:val="-2"/>
        </w:rPr>
        <w:t>or our staff survey.</w:t>
      </w:r>
    </w:p>
    <w:p w14:paraId="1C1F835D" w14:textId="77777777" w:rsidR="002C65F9" w:rsidRDefault="002C65F9"/>
    <w:p w14:paraId="7FFF3829" w14:textId="77777777" w:rsidR="005E5343" w:rsidRDefault="005E5343">
      <w:pPr>
        <w:widowControl/>
        <w:spacing w:after="160" w:line="259" w:lineRule="auto"/>
        <w:rPr>
          <w:rFonts w:ascii="Arial" w:eastAsia="Times New Roman" w:hAnsi="Arial" w:cs="Arial"/>
          <w:color w:val="951B81"/>
          <w:sz w:val="60"/>
          <w:szCs w:val="60"/>
          <w:lang w:eastAsia="en-GB"/>
        </w:rPr>
      </w:pPr>
      <w:r>
        <w:rPr>
          <w:rFonts w:ascii="Arial" w:eastAsia="Times New Roman" w:hAnsi="Arial" w:cs="Arial"/>
          <w:color w:val="951B81"/>
          <w:sz w:val="60"/>
          <w:szCs w:val="60"/>
          <w:lang w:eastAsia="en-GB"/>
        </w:rPr>
        <w:br w:type="page"/>
      </w:r>
    </w:p>
    <w:p w14:paraId="7D1A71A1" w14:textId="77777777" w:rsidR="00362B23" w:rsidRPr="00362B23" w:rsidRDefault="00362B23" w:rsidP="00775FE8">
      <w:pPr>
        <w:pStyle w:val="Heading2"/>
        <w:spacing w:line="640" w:lineRule="exact"/>
        <w:rPr>
          <w:rFonts w:ascii="Arial" w:eastAsia="Times New Roman" w:hAnsi="Arial" w:cs="Arial"/>
          <w:color w:val="951B81"/>
          <w:sz w:val="60"/>
          <w:szCs w:val="60"/>
          <w:lang w:eastAsia="en-GB"/>
        </w:rPr>
      </w:pPr>
      <w:r w:rsidRPr="00362B23">
        <w:rPr>
          <w:rFonts w:ascii="Arial" w:eastAsia="Times New Roman" w:hAnsi="Arial" w:cs="Arial"/>
          <w:color w:val="951B81"/>
          <w:sz w:val="60"/>
          <w:szCs w:val="60"/>
          <w:lang w:eastAsia="en-GB"/>
        </w:rPr>
        <w:lastRenderedPageBreak/>
        <w:t>Our service delivery partnerships</w:t>
      </w:r>
    </w:p>
    <w:p w14:paraId="7A862DB0" w14:textId="77777777" w:rsidR="00362B23" w:rsidRDefault="00362B23">
      <w:pPr>
        <w:spacing w:before="8"/>
        <w:rPr>
          <w:rFonts w:ascii="Arial" w:eastAsia="Arial" w:hAnsi="Arial" w:cs="Arial"/>
          <w:sz w:val="17"/>
          <w:szCs w:val="17"/>
        </w:rPr>
      </w:pPr>
    </w:p>
    <w:p w14:paraId="0893B10D" w14:textId="77777777" w:rsidR="00362B23" w:rsidRDefault="00362B23" w:rsidP="00775FE8">
      <w:pPr>
        <w:pStyle w:val="BodyText"/>
        <w:spacing w:before="72" w:line="265" w:lineRule="auto"/>
        <w:ind w:left="113" w:firstLine="0"/>
      </w:pPr>
      <w:r w:rsidRPr="09D4BF12">
        <w:rPr>
          <w:b/>
          <w:bCs/>
        </w:rPr>
        <w:t>Local</w:t>
      </w:r>
      <w:r w:rsidRPr="4C86E0A8">
        <w:rPr>
          <w:rFonts w:cs="Arial"/>
          <w:b/>
          <w:bCs/>
          <w:spacing w:val="-1"/>
        </w:rPr>
        <w:t xml:space="preserve"> </w:t>
      </w:r>
      <w:r w:rsidRPr="09D4BF12">
        <w:rPr>
          <w:b/>
          <w:bCs/>
        </w:rPr>
        <w:t>Partnerships</w:t>
      </w:r>
      <w:r w:rsidRPr="4C86E0A8">
        <w:rPr>
          <w:rFonts w:cs="Arial"/>
          <w:b/>
          <w:bCs/>
          <w:spacing w:val="-1"/>
        </w:rPr>
        <w:t xml:space="preserve"> </w:t>
      </w:r>
      <w:r>
        <w:t xml:space="preserve">– is a joint </w:t>
      </w:r>
      <w:r>
        <w:rPr>
          <w:spacing w:val="-2"/>
        </w:rPr>
        <w:t>venture</w:t>
      </w:r>
      <w:r>
        <w:t xml:space="preserve"> between the </w:t>
      </w:r>
      <w:r>
        <w:rPr>
          <w:spacing w:val="-7"/>
        </w:rPr>
        <w:t>LGA</w:t>
      </w:r>
      <w:r>
        <w:t xml:space="preserve"> and HM</w:t>
      </w:r>
      <w:r w:rsidRPr="09D4BF12">
        <w:t xml:space="preserve"> </w:t>
      </w:r>
      <w:r>
        <w:rPr>
          <w:spacing w:val="-28"/>
        </w:rPr>
        <w:t>T</w:t>
      </w:r>
      <w:r>
        <w:t>reasu</w:t>
      </w:r>
      <w:r>
        <w:rPr>
          <w:spacing w:val="9"/>
        </w:rPr>
        <w:t>r</w:t>
      </w:r>
      <w:r>
        <w:rPr>
          <w:spacing w:val="-31"/>
        </w:rPr>
        <w:t>y</w:t>
      </w:r>
      <w:r>
        <w:t>,</w:t>
      </w:r>
      <w:r w:rsidRPr="09D4BF12">
        <w:t xml:space="preserve"> </w:t>
      </w:r>
      <w:r>
        <w:rPr>
          <w:spacing w:val="-5"/>
        </w:rPr>
        <w:t>f</w:t>
      </w:r>
      <w:r>
        <w:t>o</w:t>
      </w:r>
      <w:r>
        <w:rPr>
          <w:spacing w:val="7"/>
        </w:rPr>
        <w:t>r</w:t>
      </w:r>
      <w:r>
        <w:t>med</w:t>
      </w:r>
      <w:r w:rsidRPr="09D4BF12">
        <w:t xml:space="preserve"> </w:t>
      </w:r>
      <w:r>
        <w:t>in</w:t>
      </w:r>
      <w:r w:rsidRPr="09D4BF12">
        <w:t xml:space="preserve"> </w:t>
      </w:r>
      <w:r>
        <w:t>2009</w:t>
      </w:r>
      <w:r w:rsidRPr="09D4BF12">
        <w:t xml:space="preserve"> </w:t>
      </w:r>
      <w:r>
        <w:t>to</w:t>
      </w:r>
      <w:r w:rsidRPr="09D4BF12">
        <w:t xml:space="preserve"> </w:t>
      </w:r>
      <w:r>
        <w:t>help</w:t>
      </w:r>
      <w:r w:rsidRPr="09D4BF12">
        <w:t xml:space="preserve"> </w:t>
      </w:r>
      <w:r>
        <w:t>the</w:t>
      </w:r>
      <w:r w:rsidRPr="09D4BF12">
        <w:t xml:space="preserve"> </w:t>
      </w:r>
      <w:r>
        <w:t>pu</w:t>
      </w:r>
      <w:r>
        <w:rPr>
          <w:spacing w:val="-3"/>
        </w:rPr>
        <w:t>b</w:t>
      </w:r>
      <w:r>
        <w:t>lic</w:t>
      </w:r>
      <w:r w:rsidRPr="09D4BF12">
        <w:t xml:space="preserve"> </w:t>
      </w:r>
      <w:r>
        <w:t>sector</w:t>
      </w:r>
      <w:r w:rsidRPr="09D4BF12">
        <w:t xml:space="preserve"> </w:t>
      </w:r>
      <w:r>
        <w:t>deli</w:t>
      </w:r>
      <w:r>
        <w:rPr>
          <w:spacing w:val="-9"/>
        </w:rPr>
        <w:t>v</w:t>
      </w:r>
      <w:r>
        <w:t>er</w:t>
      </w:r>
      <w:r w:rsidRPr="09D4BF12">
        <w:t xml:space="preserve"> </w:t>
      </w:r>
      <w:r>
        <w:t>local</w:t>
      </w:r>
      <w:r w:rsidRPr="09D4BF12">
        <w:t xml:space="preserve"> </w:t>
      </w:r>
      <w:r>
        <w:rPr>
          <w:spacing w:val="1"/>
        </w:rPr>
        <w:t>ser</w:t>
      </w:r>
      <w:r>
        <w:t>vices</w:t>
      </w:r>
      <w:r w:rsidRPr="09D4BF12">
        <w:t xml:space="preserve"> </w:t>
      </w:r>
      <w:r>
        <w:t>and</w:t>
      </w:r>
      <w:r w:rsidRPr="09D4BF12">
        <w:t xml:space="preserve"> </w:t>
      </w:r>
      <w:r>
        <w:rPr>
          <w:spacing w:val="-1"/>
        </w:rPr>
        <w:t>infrastructure.</w:t>
      </w:r>
      <w:r w:rsidRPr="09D4BF12">
        <w:t xml:space="preserve"> </w:t>
      </w:r>
      <w:r>
        <w:t>It</w:t>
      </w:r>
      <w:r w:rsidRPr="09D4BF12">
        <w:t xml:space="preserve"> </w:t>
      </w:r>
      <w:r>
        <w:rPr>
          <w:spacing w:val="1"/>
        </w:rPr>
        <w:t>offers</w:t>
      </w:r>
      <w:r w:rsidRPr="09D4BF12">
        <w:t xml:space="preserve"> </w:t>
      </w:r>
      <w:r>
        <w:t>suppor</w:t>
      </w:r>
      <w:r>
        <w:rPr>
          <w:spacing w:val="1"/>
        </w:rPr>
        <w:t>t</w:t>
      </w:r>
      <w:r w:rsidRPr="09D4BF12">
        <w:t xml:space="preserve"> </w:t>
      </w:r>
      <w:r>
        <w:t>to</w:t>
      </w:r>
      <w:r w:rsidRPr="09D4BF12">
        <w:t xml:space="preserve"> </w:t>
      </w:r>
      <w:r>
        <w:t>local</w:t>
      </w:r>
      <w:r w:rsidRPr="09D4BF12">
        <w:t xml:space="preserve"> </w:t>
      </w:r>
      <w:r>
        <w:t>authorities</w:t>
      </w:r>
      <w:r w:rsidRPr="09D4BF12">
        <w:t xml:space="preserve"> </w:t>
      </w:r>
      <w:r>
        <w:t>in</w:t>
      </w:r>
      <w:r w:rsidRPr="09D4BF12">
        <w:t xml:space="preserve"> </w:t>
      </w:r>
      <w:r>
        <w:t>the</w:t>
      </w:r>
      <w:r w:rsidRPr="09D4BF12">
        <w:t xml:space="preserve"> </w:t>
      </w:r>
      <w:r>
        <w:rPr>
          <w:spacing w:val="-1"/>
        </w:rPr>
        <w:t>following</w:t>
      </w:r>
      <w:r w:rsidRPr="09D4BF12">
        <w:t xml:space="preserve"> </w:t>
      </w:r>
      <w:r>
        <w:t>areas:</w:t>
      </w:r>
    </w:p>
    <w:p w14:paraId="24FBF9CB" w14:textId="77777777" w:rsidR="00362B23" w:rsidRDefault="00362B23" w:rsidP="00775FE8">
      <w:pPr>
        <w:pStyle w:val="BodyText"/>
        <w:numPr>
          <w:ilvl w:val="0"/>
          <w:numId w:val="1"/>
        </w:numPr>
        <w:tabs>
          <w:tab w:val="left" w:pos="341"/>
        </w:tabs>
        <w:spacing w:line="265" w:lineRule="auto"/>
      </w:pPr>
      <w:r>
        <w:rPr>
          <w:spacing w:val="-2"/>
        </w:rPr>
        <w:t>developing</w:t>
      </w:r>
      <w:r w:rsidRPr="09D4BF12">
        <w:t xml:space="preserve"> </w:t>
      </w:r>
      <w:r>
        <w:t>and</w:t>
      </w:r>
      <w:r w:rsidRPr="09D4BF12">
        <w:t xml:space="preserve"> </w:t>
      </w:r>
      <w:r>
        <w:rPr>
          <w:spacing w:val="-1"/>
        </w:rPr>
        <w:t>reviewing</w:t>
      </w:r>
      <w:r w:rsidRPr="09D4BF12">
        <w:t xml:space="preserve"> </w:t>
      </w:r>
      <w:r>
        <w:rPr>
          <w:spacing w:val="-1"/>
        </w:rPr>
        <w:t>strategic</w:t>
      </w:r>
      <w:r w:rsidRPr="09D4BF12">
        <w:t xml:space="preserve"> </w:t>
      </w:r>
      <w:r>
        <w:rPr>
          <w:spacing w:val="-1"/>
        </w:rPr>
        <w:t>business</w:t>
      </w:r>
      <w:r w:rsidRPr="09D4BF12">
        <w:t xml:space="preserve"> </w:t>
      </w:r>
      <w:r>
        <w:t>cases</w:t>
      </w:r>
      <w:r w:rsidRPr="09D4BF12">
        <w:t xml:space="preserve"> </w:t>
      </w:r>
      <w:r>
        <w:t>and</w:t>
      </w:r>
      <w:r w:rsidRPr="09D4BF12">
        <w:t xml:space="preserve"> </w:t>
      </w:r>
      <w:r>
        <w:rPr>
          <w:spacing w:val="-1"/>
        </w:rPr>
        <w:t>business</w:t>
      </w:r>
      <w:r w:rsidRPr="09D4BF12">
        <w:t xml:space="preserve"> </w:t>
      </w:r>
      <w:r>
        <w:t>plans</w:t>
      </w:r>
    </w:p>
    <w:p w14:paraId="71AAB1D1" w14:textId="77777777" w:rsidR="00362B23" w:rsidRDefault="00362B23">
      <w:pPr>
        <w:pStyle w:val="BodyText"/>
        <w:numPr>
          <w:ilvl w:val="0"/>
          <w:numId w:val="1"/>
        </w:numPr>
        <w:tabs>
          <w:tab w:val="left" w:pos="341"/>
        </w:tabs>
      </w:pPr>
      <w:r>
        <w:rPr>
          <w:spacing w:val="1"/>
        </w:rPr>
        <w:t>ser</w:t>
      </w:r>
      <w:r>
        <w:t>vice</w:t>
      </w:r>
      <w:r w:rsidRPr="09D4BF12">
        <w:t xml:space="preserve"> </w:t>
      </w:r>
      <w:r>
        <w:rPr>
          <w:spacing w:val="-1"/>
        </w:rPr>
        <w:t>transformation</w:t>
      </w:r>
      <w:r w:rsidRPr="09D4BF12">
        <w:t xml:space="preserve"> </w:t>
      </w:r>
      <w:r>
        <w:t>and</w:t>
      </w:r>
      <w:r w:rsidRPr="09D4BF12">
        <w:t xml:space="preserve"> </w:t>
      </w:r>
      <w:r>
        <w:rPr>
          <w:spacing w:val="-1"/>
        </w:rPr>
        <w:t>change</w:t>
      </w:r>
    </w:p>
    <w:p w14:paraId="3C748D4C" w14:textId="77777777" w:rsidR="00362B23" w:rsidRDefault="00362B23" w:rsidP="00775FE8">
      <w:pPr>
        <w:pStyle w:val="BodyText"/>
        <w:numPr>
          <w:ilvl w:val="0"/>
          <w:numId w:val="1"/>
        </w:numPr>
        <w:tabs>
          <w:tab w:val="left" w:pos="341"/>
        </w:tabs>
        <w:spacing w:before="140" w:line="265" w:lineRule="auto"/>
      </w:pPr>
      <w:r>
        <w:t>modelling</w:t>
      </w:r>
      <w:r w:rsidRPr="09D4BF12">
        <w:t xml:space="preserve"> </w:t>
      </w:r>
      <w:r>
        <w:t>and</w:t>
      </w:r>
      <w:r w:rsidRPr="09D4BF12">
        <w:t xml:space="preserve"> </w:t>
      </w:r>
      <w:r>
        <w:rPr>
          <w:spacing w:val="-1"/>
        </w:rPr>
        <w:t>legal</w:t>
      </w:r>
      <w:r w:rsidRPr="09D4BF12">
        <w:t xml:space="preserve"> </w:t>
      </w:r>
      <w:r>
        <w:t>frameworks</w:t>
      </w:r>
      <w:r w:rsidRPr="09D4BF12">
        <w:t xml:space="preserve"> </w:t>
      </w:r>
      <w:r>
        <w:rPr>
          <w:spacing w:val="-2"/>
        </w:rPr>
        <w:t>for</w:t>
      </w:r>
      <w:r w:rsidRPr="09D4BF12">
        <w:t xml:space="preserve"> </w:t>
      </w:r>
      <w:r>
        <w:rPr>
          <w:spacing w:val="-1"/>
        </w:rPr>
        <w:t>alternative</w:t>
      </w:r>
      <w:r w:rsidRPr="09D4BF12">
        <w:t xml:space="preserve"> </w:t>
      </w:r>
      <w:r>
        <w:rPr>
          <w:spacing w:val="1"/>
        </w:rPr>
        <w:t>ser</w:t>
      </w:r>
      <w:r>
        <w:t>vice</w:t>
      </w:r>
      <w:r w:rsidRPr="09D4BF12">
        <w:t xml:space="preserve"> </w:t>
      </w:r>
      <w:r>
        <w:t>delivery</w:t>
      </w:r>
      <w:r w:rsidRPr="09D4BF12">
        <w:t xml:space="preserve"> </w:t>
      </w:r>
      <w:r>
        <w:t>models</w:t>
      </w:r>
    </w:p>
    <w:p w14:paraId="5E5D6583" w14:textId="17CBD47A" w:rsidR="00362B23" w:rsidRDefault="00362B23">
      <w:pPr>
        <w:pStyle w:val="BodyText"/>
        <w:numPr>
          <w:ilvl w:val="0"/>
          <w:numId w:val="1"/>
        </w:numPr>
        <w:tabs>
          <w:tab w:val="left" w:pos="341"/>
        </w:tabs>
      </w:pPr>
      <w:r>
        <w:rPr>
          <w:spacing w:val="-5"/>
        </w:rPr>
        <w:t>options</w:t>
      </w:r>
      <w:r w:rsidRPr="09D4BF12">
        <w:t xml:space="preserve"> </w:t>
      </w:r>
      <w:r>
        <w:rPr>
          <w:spacing w:val="-5"/>
        </w:rPr>
        <w:t>appraisal</w:t>
      </w:r>
      <w:r w:rsidRPr="09D4BF12">
        <w:t xml:space="preserve"> </w:t>
      </w:r>
      <w:r>
        <w:rPr>
          <w:spacing w:val="-4"/>
        </w:rPr>
        <w:t>and</w:t>
      </w:r>
      <w:r w:rsidRPr="09D4BF12">
        <w:t xml:space="preserve"> </w:t>
      </w:r>
      <w:r>
        <w:rPr>
          <w:spacing w:val="-5"/>
        </w:rPr>
        <w:t>assurance</w:t>
      </w:r>
      <w:r w:rsidRPr="09D4BF12">
        <w:t xml:space="preserve"> </w:t>
      </w:r>
      <w:r>
        <w:rPr>
          <w:spacing w:val="-3"/>
        </w:rPr>
        <w:t>of</w:t>
      </w:r>
      <w:r w:rsidRPr="09D4BF12">
        <w:t xml:space="preserve"> </w:t>
      </w:r>
      <w:r>
        <w:rPr>
          <w:spacing w:val="-5"/>
        </w:rPr>
        <w:t>chosen</w:t>
      </w:r>
      <w:r w:rsidRPr="09D4BF12">
        <w:t xml:space="preserve"> </w:t>
      </w:r>
      <w:r>
        <w:rPr>
          <w:spacing w:val="-5"/>
        </w:rPr>
        <w:t>approaches</w:t>
      </w:r>
      <w:r w:rsidRPr="09D4BF12">
        <w:t xml:space="preserve"> </w:t>
      </w:r>
      <w:r>
        <w:rPr>
          <w:spacing w:val="-3"/>
        </w:rPr>
        <w:t>or</w:t>
      </w:r>
      <w:r w:rsidRPr="09D4BF12">
        <w:t xml:space="preserve"> </w:t>
      </w:r>
      <w:r>
        <w:rPr>
          <w:spacing w:val="-5"/>
        </w:rPr>
        <w:t>options</w:t>
      </w:r>
    </w:p>
    <w:p w14:paraId="400C48AD" w14:textId="77777777" w:rsidR="00362B23" w:rsidRDefault="00362B23">
      <w:pPr>
        <w:pStyle w:val="BodyText"/>
        <w:numPr>
          <w:ilvl w:val="0"/>
          <w:numId w:val="1"/>
        </w:numPr>
        <w:tabs>
          <w:tab w:val="left" w:pos="341"/>
        </w:tabs>
        <w:spacing w:before="140"/>
      </w:pPr>
      <w:r>
        <w:t>forming</w:t>
      </w:r>
      <w:r w:rsidRPr="09D4BF12">
        <w:t xml:space="preserve"> </w:t>
      </w:r>
      <w:r>
        <w:rPr>
          <w:spacing w:val="-1"/>
        </w:rPr>
        <w:t>effective</w:t>
      </w:r>
      <w:r w:rsidRPr="09D4BF12">
        <w:t xml:space="preserve"> </w:t>
      </w:r>
      <w:r>
        <w:t>par</w:t>
      </w:r>
      <w:r>
        <w:rPr>
          <w:spacing w:val="1"/>
        </w:rPr>
        <w:t>tner</w:t>
      </w:r>
      <w:r>
        <w:t>ships</w:t>
      </w:r>
      <w:r w:rsidRPr="09D4BF12">
        <w:t xml:space="preserve"> </w:t>
      </w:r>
      <w:r>
        <w:rPr>
          <w:spacing w:val="-1"/>
        </w:rPr>
        <w:t>(inter-agency</w:t>
      </w:r>
      <w:r w:rsidRPr="09D4BF12">
        <w:t xml:space="preserve"> </w:t>
      </w:r>
      <w:r>
        <w:rPr>
          <w:spacing w:val="-1"/>
        </w:rPr>
        <w:t>brokerage)</w:t>
      </w:r>
    </w:p>
    <w:p w14:paraId="324CF8E1" w14:textId="77777777" w:rsidR="00362B23" w:rsidRDefault="00362B23" w:rsidP="00775FE8">
      <w:pPr>
        <w:pStyle w:val="BodyText"/>
        <w:numPr>
          <w:ilvl w:val="0"/>
          <w:numId w:val="1"/>
        </w:numPr>
        <w:tabs>
          <w:tab w:val="left" w:pos="341"/>
        </w:tabs>
        <w:spacing w:before="140" w:line="265" w:lineRule="auto"/>
      </w:pPr>
      <w:r>
        <w:t>sourcing</w:t>
      </w:r>
      <w:r w:rsidRPr="09D4BF12">
        <w:t xml:space="preserve"> </w:t>
      </w:r>
      <w:r>
        <w:t>and</w:t>
      </w:r>
      <w:r w:rsidRPr="09D4BF12">
        <w:t xml:space="preserve"> </w:t>
      </w:r>
      <w:r>
        <w:rPr>
          <w:spacing w:val="-1"/>
        </w:rPr>
        <w:t>commissioning,</w:t>
      </w:r>
      <w:r w:rsidRPr="09D4BF12">
        <w:t xml:space="preserve"> </w:t>
      </w:r>
      <w:r>
        <w:t>contract</w:t>
      </w:r>
      <w:r w:rsidRPr="09D4BF12">
        <w:t xml:space="preserve"> </w:t>
      </w:r>
      <w:r>
        <w:rPr>
          <w:spacing w:val="-1"/>
        </w:rPr>
        <w:t>negotiation</w:t>
      </w:r>
      <w:r w:rsidRPr="09D4BF12">
        <w:t xml:space="preserve"> </w:t>
      </w:r>
      <w:r>
        <w:t>and</w:t>
      </w:r>
      <w:r w:rsidRPr="09D4BF12">
        <w:t xml:space="preserve"> </w:t>
      </w:r>
      <w:r>
        <w:t>management</w:t>
      </w:r>
    </w:p>
    <w:p w14:paraId="4DF49605" w14:textId="77777777" w:rsidR="00362B23" w:rsidRDefault="00362B23">
      <w:pPr>
        <w:pStyle w:val="BodyText"/>
        <w:numPr>
          <w:ilvl w:val="0"/>
          <w:numId w:val="1"/>
        </w:numPr>
        <w:tabs>
          <w:tab w:val="left" w:pos="341"/>
        </w:tabs>
      </w:pPr>
      <w:r>
        <w:t>economic</w:t>
      </w:r>
      <w:r w:rsidRPr="09D4BF12">
        <w:t xml:space="preserve"> </w:t>
      </w:r>
      <w:r>
        <w:rPr>
          <w:spacing w:val="-2"/>
        </w:rPr>
        <w:t>development</w:t>
      </w:r>
      <w:r w:rsidRPr="09D4BF12">
        <w:t xml:space="preserve"> </w:t>
      </w:r>
      <w:r>
        <w:t>and</w:t>
      </w:r>
      <w:r w:rsidRPr="09D4BF12">
        <w:t xml:space="preserve"> </w:t>
      </w:r>
      <w:r>
        <w:t>planning</w:t>
      </w:r>
    </w:p>
    <w:p w14:paraId="3B2C2631" w14:textId="77777777" w:rsidR="00362B23" w:rsidRDefault="00362B23">
      <w:pPr>
        <w:pStyle w:val="BodyText"/>
        <w:numPr>
          <w:ilvl w:val="0"/>
          <w:numId w:val="1"/>
        </w:numPr>
        <w:tabs>
          <w:tab w:val="left" w:pos="341"/>
        </w:tabs>
        <w:spacing w:before="140"/>
      </w:pPr>
      <w:r>
        <w:rPr>
          <w:spacing w:val="-1"/>
        </w:rPr>
        <w:t>delivering</w:t>
      </w:r>
      <w:r w:rsidRPr="09D4BF12">
        <w:t xml:space="preserve"> </w:t>
      </w:r>
      <w:r>
        <w:t>infrastructure</w:t>
      </w:r>
    </w:p>
    <w:p w14:paraId="27C2009E" w14:textId="77777777" w:rsidR="00362B23" w:rsidRDefault="00362B23">
      <w:pPr>
        <w:spacing w:before="1"/>
        <w:rPr>
          <w:rFonts w:ascii="Arial" w:eastAsia="Arial" w:hAnsi="Arial" w:cs="Arial"/>
        </w:rPr>
      </w:pPr>
    </w:p>
    <w:p w14:paraId="589E6691" w14:textId="77777777" w:rsidR="00362B23" w:rsidRDefault="00362B23" w:rsidP="00775FE8">
      <w:pPr>
        <w:pStyle w:val="BodyText"/>
        <w:spacing w:before="0" w:line="265" w:lineRule="auto"/>
        <w:ind w:left="113" w:firstLine="0"/>
      </w:pPr>
      <w:proofErr w:type="spellStart"/>
      <w:r w:rsidRPr="09D4BF12">
        <w:rPr>
          <w:b/>
          <w:bCs/>
        </w:rPr>
        <w:t>GeoPlace</w:t>
      </w:r>
      <w:proofErr w:type="spellEnd"/>
      <w:r w:rsidRPr="4C86E0A8">
        <w:rPr>
          <w:rFonts w:cs="Arial"/>
          <w:b/>
          <w:bCs/>
          <w:spacing w:val="1"/>
        </w:rPr>
        <w:t xml:space="preserve"> </w:t>
      </w:r>
      <w:r w:rsidRPr="7096350B">
        <w:t xml:space="preserve">– </w:t>
      </w:r>
      <w:r>
        <w:t>is</w:t>
      </w:r>
      <w:r w:rsidRPr="7096350B">
        <w:t xml:space="preserve"> </w:t>
      </w:r>
      <w:r>
        <w:t>a</w:t>
      </w:r>
      <w:r w:rsidRPr="7096350B">
        <w:t xml:space="preserve"> </w:t>
      </w:r>
      <w:r>
        <w:t>joint</w:t>
      </w:r>
      <w:r w:rsidRPr="7096350B">
        <w:t xml:space="preserve"> </w:t>
      </w:r>
      <w:r>
        <w:rPr>
          <w:spacing w:val="-2"/>
        </w:rPr>
        <w:t>venture</w:t>
      </w:r>
      <w:r w:rsidRPr="7096350B">
        <w:t xml:space="preserve"> </w:t>
      </w:r>
      <w:r>
        <w:t>between</w:t>
      </w:r>
      <w:r w:rsidRPr="7096350B">
        <w:t xml:space="preserve"> </w:t>
      </w:r>
      <w:r>
        <w:t>the</w:t>
      </w:r>
      <w:r w:rsidRPr="7096350B">
        <w:t xml:space="preserve"> </w:t>
      </w:r>
      <w:r>
        <w:rPr>
          <w:spacing w:val="-7"/>
        </w:rPr>
        <w:t>LGA</w:t>
      </w:r>
      <w:r w:rsidRPr="7096350B">
        <w:t xml:space="preserve"> </w:t>
      </w:r>
      <w:r>
        <w:t>and</w:t>
      </w:r>
      <w:r w:rsidRPr="7096350B">
        <w:t xml:space="preserve"> </w:t>
      </w:r>
      <w:r>
        <w:t>Ordnance</w:t>
      </w:r>
      <w:r w:rsidRPr="7096350B">
        <w:t xml:space="preserve"> </w:t>
      </w:r>
      <w:r>
        <w:t>Su</w:t>
      </w:r>
      <w:r>
        <w:rPr>
          <w:spacing w:val="11"/>
        </w:rPr>
        <w:t>r</w:t>
      </w:r>
      <w:r>
        <w:rPr>
          <w:spacing w:val="-9"/>
        </w:rPr>
        <w:t>v</w:t>
      </w:r>
      <w:r>
        <w:rPr>
          <w:spacing w:val="-3"/>
        </w:rPr>
        <w:t>e</w:t>
      </w:r>
      <w:r>
        <w:rPr>
          <w:spacing w:val="-31"/>
        </w:rPr>
        <w:t>y</w:t>
      </w:r>
      <w:r w:rsidRPr="7096350B">
        <w:t xml:space="preserve">, </w:t>
      </w:r>
      <w:r>
        <w:rPr>
          <w:spacing w:val="-5"/>
        </w:rPr>
        <w:t>f</w:t>
      </w:r>
      <w:r>
        <w:t>o</w:t>
      </w:r>
      <w:r>
        <w:rPr>
          <w:spacing w:val="7"/>
        </w:rPr>
        <w:t>r</w:t>
      </w:r>
      <w:r>
        <w:t>med</w:t>
      </w:r>
      <w:r w:rsidRPr="7096350B">
        <w:t xml:space="preserve"> </w:t>
      </w:r>
      <w:r>
        <w:t>in</w:t>
      </w:r>
      <w:r w:rsidRPr="7096350B">
        <w:t xml:space="preserve"> </w:t>
      </w:r>
      <w:r>
        <w:t>2010</w:t>
      </w:r>
      <w:r w:rsidRPr="7096350B">
        <w:t xml:space="preserve"> </w:t>
      </w:r>
      <w:r>
        <w:t>in</w:t>
      </w:r>
      <w:r w:rsidRPr="7096350B">
        <w:t xml:space="preserve"> </w:t>
      </w:r>
      <w:r>
        <w:t>response</w:t>
      </w:r>
      <w:r w:rsidRPr="7096350B">
        <w:t xml:space="preserve"> </w:t>
      </w:r>
      <w:r>
        <w:t>to</w:t>
      </w:r>
      <w:r w:rsidRPr="7096350B">
        <w:t xml:space="preserve"> </w:t>
      </w:r>
      <w:r>
        <w:t>a</w:t>
      </w:r>
      <w:r w:rsidRPr="7096350B">
        <w:t xml:space="preserve"> </w:t>
      </w:r>
      <w:r>
        <w:t>g</w:t>
      </w:r>
      <w:r>
        <w:rPr>
          <w:spacing w:val="-7"/>
        </w:rPr>
        <w:t>o</w:t>
      </w:r>
      <w:r>
        <w:rPr>
          <w:spacing w:val="-9"/>
        </w:rPr>
        <w:t>v</w:t>
      </w:r>
      <w:r>
        <w:t>e</w:t>
      </w:r>
      <w:r>
        <w:rPr>
          <w:spacing w:val="9"/>
        </w:rPr>
        <w:t>r</w:t>
      </w:r>
      <w:r>
        <w:t>nment</w:t>
      </w:r>
      <w:r w:rsidRPr="7096350B">
        <w:t xml:space="preserve"> </w:t>
      </w:r>
      <w:r>
        <w:t>call</w:t>
      </w:r>
      <w:r w:rsidRPr="7096350B">
        <w:t xml:space="preserve"> </w:t>
      </w:r>
      <w:r>
        <w:t>to</w:t>
      </w:r>
      <w:r w:rsidRPr="7096350B">
        <w:t xml:space="preserve"> </w:t>
      </w:r>
      <w:r>
        <w:t>bring</w:t>
      </w:r>
      <w:r w:rsidRPr="7096350B">
        <w:t xml:space="preserve"> </w:t>
      </w:r>
      <w:r>
        <w:t>together</w:t>
      </w:r>
      <w:r w:rsidRPr="7096350B">
        <w:t xml:space="preserve"> </w:t>
      </w:r>
      <w:r>
        <w:rPr>
          <w:spacing w:val="-1"/>
        </w:rPr>
        <w:t>existing</w:t>
      </w:r>
      <w:r w:rsidRPr="7096350B">
        <w:t xml:space="preserve"> </w:t>
      </w:r>
      <w:r>
        <w:t>creators</w:t>
      </w:r>
      <w:r w:rsidRPr="7096350B">
        <w:t xml:space="preserve"> </w:t>
      </w:r>
      <w:r>
        <w:t>and</w:t>
      </w:r>
      <w:r w:rsidRPr="7096350B">
        <w:t xml:space="preserve"> </w:t>
      </w:r>
      <w:r>
        <w:t>suppliers</w:t>
      </w:r>
      <w:r w:rsidRPr="7096350B">
        <w:t xml:space="preserve"> </w:t>
      </w:r>
      <w:r>
        <w:t>of</w:t>
      </w:r>
      <w:r w:rsidRPr="7096350B">
        <w:t xml:space="preserve"> </w:t>
      </w:r>
      <w:r>
        <w:t>addressing</w:t>
      </w:r>
      <w:r w:rsidRPr="7096350B">
        <w:t xml:space="preserve"> </w:t>
      </w:r>
      <w:r>
        <w:rPr>
          <w:spacing w:val="-1"/>
        </w:rPr>
        <w:t>data</w:t>
      </w:r>
      <w:r w:rsidRPr="7096350B">
        <w:t xml:space="preserve"> </w:t>
      </w:r>
      <w:r>
        <w:t>to</w:t>
      </w:r>
      <w:r w:rsidRPr="7096350B">
        <w:t xml:space="preserve"> </w:t>
      </w:r>
      <w:r>
        <w:t>one</w:t>
      </w:r>
      <w:r w:rsidRPr="7096350B">
        <w:t xml:space="preserve"> </w:t>
      </w:r>
      <w:r>
        <w:t>central</w:t>
      </w:r>
      <w:r w:rsidRPr="7096350B">
        <w:t xml:space="preserve"> </w:t>
      </w:r>
      <w:r>
        <w:t>place</w:t>
      </w:r>
      <w:r w:rsidRPr="7096350B">
        <w:t xml:space="preserve"> </w:t>
      </w:r>
      <w:r>
        <w:t>to</w:t>
      </w:r>
      <w:r w:rsidRPr="7096350B">
        <w:t xml:space="preserve"> </w:t>
      </w:r>
      <w:r>
        <w:rPr>
          <w:spacing w:val="-1"/>
        </w:rPr>
        <w:t>build</w:t>
      </w:r>
      <w:r w:rsidRPr="7096350B">
        <w:t xml:space="preserve"> </w:t>
      </w:r>
      <w:r>
        <w:t>a</w:t>
      </w:r>
      <w:r w:rsidRPr="7096350B">
        <w:t xml:space="preserve"> </w:t>
      </w:r>
      <w:r>
        <w:rPr>
          <w:spacing w:val="-1"/>
        </w:rPr>
        <w:t>single,</w:t>
      </w:r>
      <w:r w:rsidRPr="7096350B">
        <w:t xml:space="preserve"> </w:t>
      </w:r>
      <w:r>
        <w:rPr>
          <w:spacing w:val="-1"/>
        </w:rPr>
        <w:t>definitive</w:t>
      </w:r>
      <w:r w:rsidRPr="7096350B">
        <w:t xml:space="preserve"> </w:t>
      </w:r>
      <w:r>
        <w:t>address</w:t>
      </w:r>
      <w:r w:rsidRPr="7096350B">
        <w:t xml:space="preserve"> </w:t>
      </w:r>
      <w:r>
        <w:rPr>
          <w:spacing w:val="-2"/>
        </w:rPr>
        <w:t>database.</w:t>
      </w:r>
      <w:r w:rsidRPr="7096350B">
        <w:t xml:space="preserve"> </w:t>
      </w:r>
      <w:r>
        <w:t>It</w:t>
      </w:r>
      <w:r w:rsidRPr="7096350B">
        <w:t xml:space="preserve"> </w:t>
      </w:r>
      <w:r>
        <w:t>works</w:t>
      </w:r>
      <w:r w:rsidRPr="7096350B">
        <w:t xml:space="preserve"> </w:t>
      </w:r>
      <w:r>
        <w:t>in</w:t>
      </w:r>
      <w:r w:rsidRPr="7096350B">
        <w:t xml:space="preserve"> </w:t>
      </w:r>
      <w:r>
        <w:rPr>
          <w:spacing w:val="-1"/>
        </w:rPr>
        <w:t>close</w:t>
      </w:r>
      <w:r w:rsidRPr="7096350B">
        <w:t xml:space="preserve"> </w:t>
      </w:r>
      <w:r>
        <w:rPr>
          <w:spacing w:val="-1"/>
        </w:rPr>
        <w:t>collaboration</w:t>
      </w:r>
      <w:r w:rsidRPr="7096350B">
        <w:t xml:space="preserve"> </w:t>
      </w:r>
      <w:r>
        <w:t>with</w:t>
      </w:r>
      <w:r w:rsidRPr="7096350B">
        <w:t xml:space="preserve"> </w:t>
      </w:r>
      <w:r>
        <w:t>local</w:t>
      </w:r>
      <w:r w:rsidRPr="7096350B">
        <w:t xml:space="preserve"> </w:t>
      </w:r>
      <w:r>
        <w:t>authorities</w:t>
      </w:r>
      <w:r w:rsidRPr="7096350B">
        <w:t xml:space="preserve"> </w:t>
      </w:r>
      <w:r>
        <w:t>to:</w:t>
      </w:r>
    </w:p>
    <w:p w14:paraId="4FD1B938" w14:textId="77777777" w:rsidR="00362B23" w:rsidRDefault="00362B23">
      <w:pPr>
        <w:pStyle w:val="BodyText"/>
        <w:numPr>
          <w:ilvl w:val="0"/>
          <w:numId w:val="1"/>
        </w:numPr>
        <w:tabs>
          <w:tab w:val="left" w:pos="341"/>
        </w:tabs>
      </w:pPr>
      <w:r>
        <w:rPr>
          <w:spacing w:val="-1"/>
        </w:rPr>
        <w:t>create</w:t>
      </w:r>
      <w:r w:rsidRPr="09D4BF12">
        <w:t xml:space="preserve"> </w:t>
      </w:r>
      <w:r>
        <w:t>and</w:t>
      </w:r>
      <w:r w:rsidRPr="09D4BF12">
        <w:t xml:space="preserve"> </w:t>
      </w:r>
      <w:r>
        <w:t>maintain</w:t>
      </w:r>
      <w:r w:rsidRPr="09D4BF12">
        <w:t xml:space="preserve"> </w:t>
      </w:r>
      <w:r>
        <w:rPr>
          <w:spacing w:val="-1"/>
        </w:rPr>
        <w:t>data</w:t>
      </w:r>
      <w:r w:rsidRPr="09D4BF12">
        <w:t xml:space="preserve"> </w:t>
      </w:r>
      <w:r>
        <w:t>models</w:t>
      </w:r>
    </w:p>
    <w:p w14:paraId="3BBB6C71" w14:textId="77777777" w:rsidR="00362B23" w:rsidRDefault="00362B23">
      <w:pPr>
        <w:pStyle w:val="BodyText"/>
        <w:numPr>
          <w:ilvl w:val="0"/>
          <w:numId w:val="1"/>
        </w:numPr>
        <w:tabs>
          <w:tab w:val="left" w:pos="341"/>
        </w:tabs>
        <w:spacing w:before="140"/>
      </w:pPr>
      <w:r>
        <w:rPr>
          <w:spacing w:val="-1"/>
        </w:rPr>
        <w:t>cleanse</w:t>
      </w:r>
      <w:r w:rsidRPr="09D4BF12">
        <w:t xml:space="preserve"> </w:t>
      </w:r>
      <w:r>
        <w:t>and</w:t>
      </w:r>
      <w:r w:rsidRPr="09D4BF12">
        <w:t xml:space="preserve"> </w:t>
      </w:r>
      <w:r>
        <w:rPr>
          <w:spacing w:val="-1"/>
        </w:rPr>
        <w:t>validate</w:t>
      </w:r>
      <w:r w:rsidRPr="09D4BF12">
        <w:t xml:space="preserve"> </w:t>
      </w:r>
      <w:r>
        <w:rPr>
          <w:spacing w:val="-1"/>
        </w:rPr>
        <w:t>data</w:t>
      </w:r>
    </w:p>
    <w:p w14:paraId="203BEF63" w14:textId="77777777" w:rsidR="00362B23" w:rsidRPr="00563D64" w:rsidRDefault="00362B23" w:rsidP="00775FE8">
      <w:pPr>
        <w:pStyle w:val="BodyText"/>
        <w:numPr>
          <w:ilvl w:val="0"/>
          <w:numId w:val="1"/>
        </w:numPr>
        <w:tabs>
          <w:tab w:val="left" w:pos="341"/>
        </w:tabs>
        <w:spacing w:before="48" w:line="265" w:lineRule="auto"/>
        <w:rPr>
          <w:rFonts w:cs="Arial"/>
        </w:rPr>
      </w:pPr>
      <w:r>
        <w:t>pr</w:t>
      </w:r>
      <w:r w:rsidRPr="000E0917">
        <w:rPr>
          <w:spacing w:val="-7"/>
        </w:rPr>
        <w:t>o</w:t>
      </w:r>
      <w:r>
        <w:t>vide</w:t>
      </w:r>
      <w:r w:rsidRPr="09D4BF12">
        <w:t xml:space="preserve"> </w:t>
      </w:r>
      <w:r>
        <w:t>suppo</w:t>
      </w:r>
      <w:r w:rsidRPr="000E0917">
        <w:rPr>
          <w:spacing w:val="12"/>
        </w:rPr>
        <w:t>r</w:t>
      </w:r>
      <w:r>
        <w:t>t</w:t>
      </w:r>
      <w:r w:rsidRPr="09D4BF12">
        <w:t xml:space="preserve"> </w:t>
      </w:r>
      <w:r>
        <w:t>and</w:t>
      </w:r>
      <w:r w:rsidRPr="09D4BF12">
        <w:t xml:space="preserve"> </w:t>
      </w:r>
      <w:r>
        <w:t>training</w:t>
      </w:r>
      <w:r w:rsidRPr="09D4BF12">
        <w:t xml:space="preserve"> </w:t>
      </w:r>
      <w:r>
        <w:t>to</w:t>
      </w:r>
      <w:r w:rsidRPr="09D4BF12">
        <w:t xml:space="preserve"> </w:t>
      </w:r>
      <w:r>
        <w:t>councils</w:t>
      </w:r>
      <w:r w:rsidRPr="09D4BF12">
        <w:t xml:space="preserve"> </w:t>
      </w:r>
      <w:r>
        <w:t>ensure</w:t>
      </w:r>
      <w:r w:rsidRPr="09D4BF12">
        <w:t xml:space="preserve"> </w:t>
      </w:r>
      <w:r>
        <w:t>high</w:t>
      </w:r>
      <w:r w:rsidRPr="09D4BF12">
        <w:t xml:space="preserve"> </w:t>
      </w:r>
      <w:r>
        <w:t>qualit</w:t>
      </w:r>
      <w:r w:rsidRPr="000E0917">
        <w:rPr>
          <w:spacing w:val="-31"/>
        </w:rPr>
        <w:t>y</w:t>
      </w:r>
      <w:r>
        <w:t>, cost</w:t>
      </w:r>
      <w:r w:rsidRPr="09D4BF12">
        <w:t xml:space="preserve"> </w:t>
      </w:r>
      <w:r w:rsidRPr="000E0917">
        <w:rPr>
          <w:spacing w:val="-1"/>
        </w:rPr>
        <w:t>effective</w:t>
      </w:r>
      <w:r w:rsidRPr="09D4BF12">
        <w:t xml:space="preserve"> </w:t>
      </w:r>
      <w:r>
        <w:t>and</w:t>
      </w:r>
      <w:r w:rsidRPr="09D4BF12">
        <w:t xml:space="preserve"> </w:t>
      </w:r>
      <w:r w:rsidRPr="000E0917">
        <w:rPr>
          <w:spacing w:val="-1"/>
        </w:rPr>
        <w:t>timely</w:t>
      </w:r>
      <w:r w:rsidRPr="09D4BF12">
        <w:t xml:space="preserve"> </w:t>
      </w:r>
      <w:r w:rsidRPr="000E0917">
        <w:rPr>
          <w:spacing w:val="-1"/>
        </w:rPr>
        <w:t>data</w:t>
      </w:r>
      <w:r w:rsidRPr="09D4BF12">
        <w:t>.</w:t>
      </w:r>
    </w:p>
    <w:p w14:paraId="365B759E" w14:textId="77777777" w:rsidR="00362B23" w:rsidRPr="000E0917" w:rsidRDefault="00362B23" w:rsidP="00775FE8">
      <w:pPr>
        <w:pStyle w:val="BodyText"/>
        <w:tabs>
          <w:tab w:val="left" w:pos="341"/>
        </w:tabs>
        <w:spacing w:before="48" w:line="265" w:lineRule="auto"/>
        <w:ind w:firstLine="0"/>
        <w:rPr>
          <w:rFonts w:cs="Arial"/>
        </w:rPr>
      </w:pPr>
    </w:p>
    <w:p w14:paraId="6DBC0144" w14:textId="77777777" w:rsidR="00362B23" w:rsidRPr="00563D64" w:rsidRDefault="00362B23" w:rsidP="00775FE8">
      <w:pPr>
        <w:pStyle w:val="BodyText"/>
        <w:spacing w:before="48" w:line="265" w:lineRule="auto"/>
        <w:ind w:left="142" w:firstLine="0"/>
        <w:rPr>
          <w:rFonts w:cs="Arial"/>
        </w:rPr>
      </w:pPr>
      <w:r w:rsidRPr="09D4BF12">
        <w:rPr>
          <w:b/>
          <w:bCs/>
        </w:rPr>
        <w:t>Public</w:t>
      </w:r>
      <w:r w:rsidRPr="4C86E0A8">
        <w:rPr>
          <w:rFonts w:cs="Arial"/>
          <w:b/>
          <w:bCs/>
          <w:spacing w:val="-4"/>
        </w:rPr>
        <w:t xml:space="preserve"> </w:t>
      </w:r>
      <w:r w:rsidRPr="09D4BF12">
        <w:rPr>
          <w:b/>
          <w:bCs/>
        </w:rPr>
        <w:t>Sector</w:t>
      </w:r>
      <w:r w:rsidRPr="4C86E0A8">
        <w:rPr>
          <w:rFonts w:cs="Arial"/>
          <w:b/>
          <w:bCs/>
          <w:spacing w:val="-10"/>
        </w:rPr>
        <w:t xml:space="preserve"> </w:t>
      </w:r>
      <w:r w:rsidRPr="09D4BF12">
        <w:rPr>
          <w:b/>
          <w:bCs/>
          <w:spacing w:val="-1"/>
        </w:rPr>
        <w:t>Audit</w:t>
      </w:r>
      <w:r w:rsidRPr="4C86E0A8">
        <w:rPr>
          <w:rFonts w:cs="Arial"/>
          <w:b/>
          <w:bCs/>
          <w:spacing w:val="-10"/>
        </w:rPr>
        <w:t xml:space="preserve"> </w:t>
      </w:r>
      <w:r w:rsidRPr="09D4BF12">
        <w:rPr>
          <w:b/>
          <w:bCs/>
          <w:spacing w:val="-1"/>
        </w:rPr>
        <w:t>Appointments</w:t>
      </w:r>
      <w:r w:rsidRPr="4C86E0A8">
        <w:rPr>
          <w:rFonts w:cs="Arial"/>
          <w:b/>
          <w:bCs/>
          <w:spacing w:val="-2"/>
        </w:rPr>
        <w:t xml:space="preserve"> </w:t>
      </w:r>
      <w:r w:rsidRPr="09D4BF12">
        <w:rPr>
          <w:b/>
          <w:bCs/>
        </w:rPr>
        <w:t>(PSAA)</w:t>
      </w:r>
      <w:r w:rsidRPr="4C86E0A8">
        <w:rPr>
          <w:rFonts w:cs="Arial"/>
          <w:b/>
          <w:bCs/>
          <w:spacing w:val="-3"/>
        </w:rPr>
        <w:t xml:space="preserve"> </w:t>
      </w:r>
      <w:r w:rsidRPr="4C86E0A8">
        <w:rPr>
          <w:rFonts w:cs="Arial"/>
        </w:rPr>
        <w:t>–</w:t>
      </w:r>
      <w:r w:rsidRPr="4C86E0A8">
        <w:rPr>
          <w:rFonts w:cs="Arial"/>
          <w:spacing w:val="-3"/>
        </w:rPr>
        <w:t xml:space="preserve"> </w:t>
      </w:r>
      <w:r w:rsidRPr="09D4BF12">
        <w:t>is</w:t>
      </w:r>
      <w:r w:rsidRPr="4C86E0A8">
        <w:rPr>
          <w:rFonts w:cs="Arial"/>
          <w:spacing w:val="-2"/>
        </w:rPr>
        <w:t xml:space="preserve"> </w:t>
      </w:r>
      <w:r w:rsidRPr="09D4BF12">
        <w:t>an</w:t>
      </w:r>
      <w:r w:rsidRPr="4C86E0A8">
        <w:rPr>
          <w:rFonts w:cs="Arial"/>
          <w:spacing w:val="-2"/>
        </w:rPr>
        <w:t xml:space="preserve"> </w:t>
      </w:r>
      <w:r w:rsidRPr="09D4BF12">
        <w:t>independent</w:t>
      </w:r>
      <w:r w:rsidRPr="4C86E0A8">
        <w:rPr>
          <w:rFonts w:cs="Arial"/>
          <w:spacing w:val="23"/>
          <w:w w:val="102"/>
        </w:rPr>
        <w:t xml:space="preserve"> </w:t>
      </w:r>
      <w:r w:rsidRPr="09D4BF12">
        <w:rPr>
          <w:spacing w:val="-1"/>
        </w:rPr>
        <w:t>company</w:t>
      </w:r>
      <w:r w:rsidRPr="4C86E0A8">
        <w:rPr>
          <w:rFonts w:cs="Arial"/>
          <w:spacing w:val="14"/>
        </w:rPr>
        <w:t xml:space="preserve"> </w:t>
      </w:r>
      <w:r w:rsidRPr="09D4BF12">
        <w:t>limited</w:t>
      </w:r>
      <w:r w:rsidRPr="4C86E0A8">
        <w:rPr>
          <w:rFonts w:cs="Arial"/>
          <w:spacing w:val="14"/>
        </w:rPr>
        <w:t xml:space="preserve"> </w:t>
      </w:r>
      <w:r w:rsidRPr="09D4BF12">
        <w:rPr>
          <w:spacing w:val="-3"/>
        </w:rPr>
        <w:t>by</w:t>
      </w:r>
      <w:r w:rsidRPr="4C86E0A8">
        <w:rPr>
          <w:rFonts w:cs="Arial"/>
          <w:spacing w:val="14"/>
        </w:rPr>
        <w:t xml:space="preserve"> </w:t>
      </w:r>
      <w:r w:rsidRPr="09D4BF12">
        <w:t>guarantee</w:t>
      </w:r>
      <w:r w:rsidRPr="4C86E0A8">
        <w:rPr>
          <w:rFonts w:cs="Arial"/>
          <w:spacing w:val="15"/>
        </w:rPr>
        <w:t xml:space="preserve"> </w:t>
      </w:r>
      <w:r w:rsidRPr="09D4BF12">
        <w:t>incorporated</w:t>
      </w:r>
      <w:r w:rsidRPr="4C86E0A8">
        <w:rPr>
          <w:rFonts w:cs="Arial"/>
          <w:spacing w:val="14"/>
        </w:rPr>
        <w:t xml:space="preserve"> </w:t>
      </w:r>
      <w:r w:rsidRPr="09D4BF12">
        <w:rPr>
          <w:spacing w:val="-3"/>
        </w:rPr>
        <w:t>by</w:t>
      </w:r>
      <w:r w:rsidRPr="4C86E0A8">
        <w:rPr>
          <w:rFonts w:cs="Arial"/>
          <w:spacing w:val="14"/>
        </w:rPr>
        <w:t xml:space="preserve"> </w:t>
      </w:r>
      <w:r w:rsidRPr="09D4BF12">
        <w:t>the</w:t>
      </w:r>
      <w:r w:rsidRPr="4C86E0A8">
        <w:rPr>
          <w:rFonts w:cs="Arial"/>
          <w:spacing w:val="14"/>
        </w:rPr>
        <w:t xml:space="preserve"> </w:t>
      </w:r>
      <w:r w:rsidRPr="09D4BF12">
        <w:t>Local</w:t>
      </w:r>
      <w:r w:rsidRPr="4C86E0A8">
        <w:rPr>
          <w:rFonts w:cs="Arial"/>
          <w:spacing w:val="28"/>
          <w:w w:val="102"/>
        </w:rPr>
        <w:t xml:space="preserve"> </w:t>
      </w:r>
      <w:r w:rsidRPr="09D4BF12">
        <w:rPr>
          <w:spacing w:val="-1"/>
        </w:rPr>
        <w:t>Government</w:t>
      </w:r>
      <w:r w:rsidRPr="4C86E0A8">
        <w:rPr>
          <w:rFonts w:cs="Arial"/>
          <w:spacing w:val="1"/>
        </w:rPr>
        <w:t xml:space="preserve"> </w:t>
      </w:r>
      <w:r w:rsidRPr="09D4BF12">
        <w:rPr>
          <w:spacing w:val="-1"/>
        </w:rPr>
        <w:t>Association</w:t>
      </w:r>
      <w:r w:rsidRPr="4C86E0A8">
        <w:rPr>
          <w:rFonts w:cs="Arial"/>
          <w:spacing w:val="1"/>
        </w:rPr>
        <w:t xml:space="preserve"> </w:t>
      </w:r>
      <w:r w:rsidRPr="09D4BF12">
        <w:t>in</w:t>
      </w:r>
      <w:r w:rsidRPr="4C86E0A8">
        <w:rPr>
          <w:rFonts w:cs="Arial"/>
          <w:spacing w:val="1"/>
        </w:rPr>
        <w:t xml:space="preserve"> </w:t>
      </w:r>
      <w:r w:rsidRPr="09D4BF12">
        <w:rPr>
          <w:spacing w:val="-2"/>
        </w:rPr>
        <w:t>August</w:t>
      </w:r>
      <w:r w:rsidRPr="4C86E0A8">
        <w:rPr>
          <w:rFonts w:cs="Arial"/>
          <w:spacing w:val="1"/>
        </w:rPr>
        <w:t xml:space="preserve"> </w:t>
      </w:r>
      <w:r w:rsidRPr="09D4BF12">
        <w:t>2014.</w:t>
      </w:r>
      <w:r w:rsidRPr="4C86E0A8">
        <w:rPr>
          <w:rFonts w:cs="Arial"/>
          <w:spacing w:val="1"/>
        </w:rPr>
        <w:t xml:space="preserve"> </w:t>
      </w:r>
      <w:r w:rsidRPr="09D4BF12">
        <w:t>PSAA</w:t>
      </w:r>
      <w:r w:rsidRPr="4C86E0A8">
        <w:rPr>
          <w:rFonts w:cs="Arial"/>
          <w:spacing w:val="1"/>
        </w:rPr>
        <w:t xml:space="preserve"> </w:t>
      </w:r>
      <w:r w:rsidRPr="09D4BF12">
        <w:t>is</w:t>
      </w:r>
      <w:r w:rsidRPr="4C86E0A8">
        <w:rPr>
          <w:rFonts w:cs="Arial"/>
          <w:spacing w:val="1"/>
        </w:rPr>
        <w:t xml:space="preserve"> </w:t>
      </w:r>
      <w:r w:rsidRPr="09D4BF12">
        <w:rPr>
          <w:spacing w:val="-1"/>
        </w:rPr>
        <w:t>responsible</w:t>
      </w:r>
      <w:r w:rsidRPr="4C86E0A8">
        <w:rPr>
          <w:rFonts w:cs="Arial"/>
          <w:spacing w:val="1"/>
        </w:rPr>
        <w:t xml:space="preserve"> </w:t>
      </w:r>
      <w:r w:rsidRPr="09D4BF12">
        <w:rPr>
          <w:spacing w:val="-1"/>
        </w:rPr>
        <w:t>for:</w:t>
      </w:r>
    </w:p>
    <w:p w14:paraId="608989DC" w14:textId="77777777" w:rsidR="00362B23" w:rsidRDefault="00362B23" w:rsidP="00775FE8">
      <w:pPr>
        <w:pStyle w:val="BodyText"/>
        <w:numPr>
          <w:ilvl w:val="0"/>
          <w:numId w:val="1"/>
        </w:numPr>
        <w:tabs>
          <w:tab w:val="left" w:pos="341"/>
        </w:tabs>
        <w:spacing w:before="171" w:line="265" w:lineRule="auto"/>
      </w:pPr>
      <w:r>
        <w:t>appointing</w:t>
      </w:r>
      <w:r w:rsidRPr="09D4BF12">
        <w:t xml:space="preserve"> </w:t>
      </w:r>
      <w:r>
        <w:t>auditors</w:t>
      </w:r>
      <w:r w:rsidRPr="09D4BF12">
        <w:t xml:space="preserve"> </w:t>
      </w:r>
      <w:r>
        <w:t>to</w:t>
      </w:r>
      <w:r w:rsidRPr="09D4BF12">
        <w:t xml:space="preserve"> </w:t>
      </w:r>
      <w:r>
        <w:t>local</w:t>
      </w:r>
      <w:r w:rsidRPr="09D4BF12">
        <w:t xml:space="preserve"> </w:t>
      </w:r>
      <w:r>
        <w:rPr>
          <w:spacing w:val="-1"/>
        </w:rPr>
        <w:t>government,</w:t>
      </w:r>
      <w:r w:rsidRPr="09D4BF12">
        <w:t xml:space="preserve"> </w:t>
      </w:r>
      <w:r>
        <w:t>police</w:t>
      </w:r>
      <w:r w:rsidRPr="09D4BF12">
        <w:t xml:space="preserve"> </w:t>
      </w:r>
      <w:r>
        <w:t>and</w:t>
      </w:r>
      <w:r w:rsidRPr="09D4BF12">
        <w:t xml:space="preserve"> </w:t>
      </w:r>
      <w:r>
        <w:t>local</w:t>
      </w:r>
      <w:r w:rsidRPr="09D4BF12">
        <w:t xml:space="preserve"> </w:t>
      </w:r>
      <w:r>
        <w:t>NHS</w:t>
      </w:r>
      <w:r w:rsidRPr="09D4BF12">
        <w:t xml:space="preserve"> </w:t>
      </w:r>
      <w:r>
        <w:t>bodies</w:t>
      </w:r>
      <w:r w:rsidRPr="09D4BF12">
        <w:t xml:space="preserve"> </w:t>
      </w:r>
      <w:r>
        <w:rPr>
          <w:spacing w:val="-2"/>
        </w:rPr>
        <w:t>for</w:t>
      </w:r>
    </w:p>
    <w:p w14:paraId="177A9604" w14:textId="77777777" w:rsidR="00362B23" w:rsidRDefault="00362B23">
      <w:pPr>
        <w:pStyle w:val="BodyText"/>
        <w:numPr>
          <w:ilvl w:val="0"/>
          <w:numId w:val="1"/>
        </w:numPr>
        <w:tabs>
          <w:tab w:val="left" w:pos="341"/>
        </w:tabs>
      </w:pPr>
      <w:r>
        <w:t>setting</w:t>
      </w:r>
      <w:r w:rsidRPr="09D4BF12">
        <w:t xml:space="preserve"> </w:t>
      </w:r>
      <w:r>
        <w:t>audit</w:t>
      </w:r>
      <w:r w:rsidRPr="09D4BF12">
        <w:t xml:space="preserve"> </w:t>
      </w:r>
      <w:r>
        <w:rPr>
          <w:spacing w:val="-1"/>
        </w:rPr>
        <w:t>fees</w:t>
      </w:r>
    </w:p>
    <w:p w14:paraId="54D9C9CE" w14:textId="77777777" w:rsidR="00362B23" w:rsidRPr="00810737" w:rsidRDefault="00362B23" w:rsidP="00775FE8">
      <w:pPr>
        <w:pStyle w:val="BodyText"/>
        <w:numPr>
          <w:ilvl w:val="0"/>
          <w:numId w:val="1"/>
        </w:numPr>
        <w:tabs>
          <w:tab w:val="left" w:pos="341"/>
        </w:tabs>
        <w:spacing w:before="140" w:line="265" w:lineRule="auto"/>
        <w:rPr>
          <w:rFonts w:cs="Arial"/>
        </w:rPr>
      </w:pPr>
      <w:r>
        <w:t>making</w:t>
      </w:r>
      <w:r w:rsidRPr="09D4BF12">
        <w:t xml:space="preserve"> </w:t>
      </w:r>
      <w:r>
        <w:t>arrangements</w:t>
      </w:r>
      <w:r w:rsidRPr="09D4BF12">
        <w:t xml:space="preserve"> </w:t>
      </w:r>
      <w:r w:rsidRPr="00B57591">
        <w:rPr>
          <w:spacing w:val="-2"/>
        </w:rPr>
        <w:t>for</w:t>
      </w:r>
      <w:r w:rsidRPr="09D4BF12">
        <w:t xml:space="preserve"> </w:t>
      </w:r>
      <w:r>
        <w:t>the</w:t>
      </w:r>
      <w:r w:rsidRPr="09D4BF12">
        <w:t xml:space="preserve"> </w:t>
      </w:r>
      <w:r>
        <w:t>certification</w:t>
      </w:r>
      <w:r w:rsidRPr="09D4BF12">
        <w:t xml:space="preserve"> </w:t>
      </w:r>
      <w:r>
        <w:t>of</w:t>
      </w:r>
      <w:r w:rsidRPr="09D4BF12">
        <w:t xml:space="preserve"> </w:t>
      </w:r>
      <w:r>
        <w:t>housing</w:t>
      </w:r>
      <w:r w:rsidRPr="09D4BF12">
        <w:t xml:space="preserve"> </w:t>
      </w:r>
      <w:r>
        <w:t>subsidy</w:t>
      </w:r>
      <w:r w:rsidRPr="09D4BF12">
        <w:t xml:space="preserve"> </w:t>
      </w:r>
      <w:r w:rsidRPr="00B57591">
        <w:rPr>
          <w:spacing w:val="-1"/>
        </w:rPr>
        <w:t>claims</w:t>
      </w:r>
    </w:p>
    <w:p w14:paraId="421FC013" w14:textId="77777777" w:rsidR="00362B23" w:rsidRDefault="00362B23" w:rsidP="00775FE8">
      <w:pPr>
        <w:pStyle w:val="BodyText"/>
        <w:tabs>
          <w:tab w:val="left" w:pos="341"/>
        </w:tabs>
        <w:spacing w:before="140" w:line="265" w:lineRule="auto"/>
        <w:rPr>
          <w:spacing w:val="-1"/>
        </w:rPr>
      </w:pPr>
    </w:p>
    <w:p w14:paraId="57186361" w14:textId="01A31441" w:rsidR="00362B23" w:rsidRPr="003112A0" w:rsidRDefault="00362B23">
      <w:pPr>
        <w:rPr>
          <w:rFonts w:ascii="Arial" w:hAnsi="Arial" w:cs="Arial"/>
          <w:lang w:val="en-GB"/>
        </w:rPr>
      </w:pPr>
      <w:r w:rsidRPr="003112A0">
        <w:rPr>
          <w:rFonts w:ascii="Arial" w:eastAsia="Times New Roman" w:hAnsi="Arial" w:cs="Arial"/>
          <w:b/>
          <w:bCs/>
        </w:rPr>
        <w:t>Local Government Mutual Limited</w:t>
      </w:r>
      <w:r w:rsidR="000E2AFF" w:rsidRPr="003112A0">
        <w:rPr>
          <w:rFonts w:ascii="Arial" w:eastAsia="Times New Roman" w:hAnsi="Arial" w:cs="Arial"/>
          <w:b/>
          <w:bCs/>
        </w:rPr>
        <w:t xml:space="preserve"> (LGML)</w:t>
      </w:r>
      <w:r w:rsidRPr="003112A0">
        <w:rPr>
          <w:rFonts w:ascii="Arial" w:eastAsia="Times New Roman" w:hAnsi="Arial" w:cs="Arial"/>
        </w:rPr>
        <w:t xml:space="preserve"> – is a shared ownership </w:t>
      </w:r>
      <w:r w:rsidR="000402EB" w:rsidRPr="003112A0">
        <w:rPr>
          <w:rFonts w:ascii="Arial" w:eastAsia="Times New Roman" w:hAnsi="Arial" w:cs="Arial"/>
        </w:rPr>
        <w:t>company</w:t>
      </w:r>
      <w:r w:rsidRPr="003112A0">
        <w:rPr>
          <w:rFonts w:ascii="Arial" w:eastAsia="Times New Roman" w:hAnsi="Arial" w:cs="Arial"/>
        </w:rPr>
        <w:t xml:space="preserve"> between the LGA and a number of founding member local authorities. Membership is only open to LGA member authorities. The company is a mutual that </w:t>
      </w:r>
      <w:r w:rsidR="000402EB" w:rsidRPr="003112A0">
        <w:rPr>
          <w:rFonts w:ascii="Arial" w:eastAsia="Times New Roman" w:hAnsi="Arial" w:cs="Arial"/>
        </w:rPr>
        <w:t xml:space="preserve">will </w:t>
      </w:r>
      <w:r w:rsidRPr="003112A0">
        <w:rPr>
          <w:rFonts w:ascii="Arial" w:eastAsia="Times New Roman" w:hAnsi="Arial" w:cs="Arial"/>
        </w:rPr>
        <w:t>provide:</w:t>
      </w:r>
    </w:p>
    <w:p w14:paraId="5DA96F35" w14:textId="77777777" w:rsidR="00362B23" w:rsidRPr="003112A0" w:rsidRDefault="00362B23" w:rsidP="00775FE8">
      <w:pPr>
        <w:pStyle w:val="BodyText"/>
        <w:numPr>
          <w:ilvl w:val="0"/>
          <w:numId w:val="1"/>
        </w:numPr>
        <w:tabs>
          <w:tab w:val="left" w:pos="341"/>
        </w:tabs>
        <w:spacing w:before="171" w:line="265" w:lineRule="auto"/>
      </w:pPr>
      <w:r w:rsidRPr="003112A0">
        <w:t>indemnity to local authorities in England and Wales as a cost-effective alternative to the traditional insurance market.</w:t>
      </w:r>
    </w:p>
    <w:p w14:paraId="481C1E78" w14:textId="77777777" w:rsidR="00362B23" w:rsidRPr="003112A0" w:rsidRDefault="00362B23" w:rsidP="00775FE8">
      <w:pPr>
        <w:pStyle w:val="BodyText"/>
        <w:numPr>
          <w:ilvl w:val="0"/>
          <w:numId w:val="1"/>
        </w:numPr>
        <w:tabs>
          <w:tab w:val="left" w:pos="341"/>
        </w:tabs>
        <w:spacing w:before="171" w:line="265" w:lineRule="auto"/>
      </w:pPr>
      <w:r w:rsidRPr="003112A0">
        <w:t>cover for all classes of business.</w:t>
      </w:r>
    </w:p>
    <w:p w14:paraId="060959FD" w14:textId="4D888A0C" w:rsidR="00127C9B" w:rsidRPr="000A7A62" w:rsidRDefault="00362B23" w:rsidP="000A7A62">
      <w:pPr>
        <w:pStyle w:val="BodyText"/>
        <w:numPr>
          <w:ilvl w:val="0"/>
          <w:numId w:val="1"/>
        </w:numPr>
        <w:tabs>
          <w:tab w:val="left" w:pos="341"/>
        </w:tabs>
        <w:spacing w:before="171" w:line="265" w:lineRule="auto"/>
      </w:pPr>
      <w:r w:rsidRPr="003112A0">
        <w:t>risk management services to its member local authorities.</w:t>
      </w:r>
    </w:p>
    <w:sectPr w:rsidR="00127C9B" w:rsidRPr="000A7A62" w:rsidSect="003F12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5737D" w14:textId="77777777" w:rsidR="00EA13A8" w:rsidRDefault="00EA13A8" w:rsidP="008455F5">
      <w:r>
        <w:separator/>
      </w:r>
    </w:p>
  </w:endnote>
  <w:endnote w:type="continuationSeparator" w:id="0">
    <w:p w14:paraId="78604F49" w14:textId="77777777" w:rsidR="00EA13A8" w:rsidRDefault="00EA13A8" w:rsidP="008455F5">
      <w:r>
        <w:continuationSeparator/>
      </w:r>
    </w:p>
  </w:endnote>
  <w:endnote w:type="continuationNotice" w:id="1">
    <w:p w14:paraId="0DDC33DC" w14:textId="77777777" w:rsidR="00EA13A8" w:rsidRDefault="00EA1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9AE25" w14:textId="77777777" w:rsidR="000E2AFF" w:rsidRDefault="000E2AFF">
    <w:pPr>
      <w:spacing w:line="14" w:lineRule="auto"/>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265F4A62" wp14:editId="30B56A78">
              <wp:simplePos x="0" y="0"/>
              <wp:positionH relativeFrom="page">
                <wp:posOffset>720090</wp:posOffset>
              </wp:positionH>
              <wp:positionV relativeFrom="page">
                <wp:posOffset>7030720</wp:posOffset>
              </wp:positionV>
              <wp:extent cx="4248150" cy="1270"/>
              <wp:effectExtent l="5715" t="10795" r="13335" b="6985"/>
              <wp:wrapNone/>
              <wp:docPr id="5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1270"/>
                        <a:chOff x="1134" y="11072"/>
                        <a:chExt cx="6690" cy="2"/>
                      </a:xfrm>
                    </wpg:grpSpPr>
                    <wps:wsp>
                      <wps:cNvPr id="59" name="Freeform 40"/>
                      <wps:cNvSpPr>
                        <a:spLocks/>
                      </wps:cNvSpPr>
                      <wps:spPr bwMode="auto">
                        <a:xfrm>
                          <a:off x="1134" y="11072"/>
                          <a:ext cx="6690" cy="2"/>
                        </a:xfrm>
                        <a:custGeom>
                          <a:avLst/>
                          <a:gdLst>
                            <a:gd name="T0" fmla="+- 0 1134 1134"/>
                            <a:gd name="T1" fmla="*/ T0 w 6690"/>
                            <a:gd name="T2" fmla="+- 0 7824 1134"/>
                            <a:gd name="T3" fmla="*/ T2 w 6690"/>
                          </a:gdLst>
                          <a:ahLst/>
                          <a:cxnLst>
                            <a:cxn ang="0">
                              <a:pos x="T1" y="0"/>
                            </a:cxn>
                            <a:cxn ang="0">
                              <a:pos x="T3" y="0"/>
                            </a:cxn>
                          </a:cxnLst>
                          <a:rect l="0" t="0" r="r" b="b"/>
                          <a:pathLst>
                            <a:path w="6690">
                              <a:moveTo>
                                <a:pt x="0" y="0"/>
                              </a:moveTo>
                              <a:lnTo>
                                <a:pt x="66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0CC177" id="Group 39" o:spid="_x0000_s1026" style="position:absolute;margin-left:56.7pt;margin-top:553.6pt;width:334.5pt;height:.1pt;z-index:-251661312;mso-position-horizontal-relative:page;mso-position-vertical-relative:page" coordorigin="1134,11072" coordsize="6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">
              <v:shape id="Freeform 40" o:spid="_x0000_s1027" style="position:absolute;left:1134;top:11072;width:6690;height:2;visibility:visible;mso-wrap-style:square;v-text-anchor:top" coordsize="6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tF8UA&#10;AADbAAAADwAAAGRycy9kb3ducmV2LnhtbESPX2vCQBDE3wv9DscKfSl6aWlFo6eEFqFIEf+Br2tu&#10;TYK5vZDbauqn7xUKfRxm5jfMdN65Wl2oDZVnA0+DBBRx7m3FhYH9btEfgQqCbLH2TAa+KcB8dn83&#10;xdT6K2/ospVCRQiHFA2UIk2qdchLchgGviGO3sm3DiXKttC2xWuEu1o/J8lQO6w4LpTY0FtJ+Xn7&#10;5Qzkx2opjy/nU7ZarMUdPt+DzW7GPPS6bAJKqJP/8F/7wxp4HcPvl/gD9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S0XxQAAANsAAAAPAAAAAAAAAAAAAAAAAJgCAABkcnMv&#10;ZG93bnJldi54bWxQSwUGAAAAAAQABAD1AAAAigMAAAAA&#10;" path="m,l6690,e" filled="f" strokeweight=".25pt">
                <v:path arrowok="t" o:connecttype="custom" o:connectlocs="0,0;669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3AC24168" wp14:editId="4953F505">
              <wp:simplePos x="0" y="0"/>
              <wp:positionH relativeFrom="page">
                <wp:posOffset>3177540</wp:posOffset>
              </wp:positionH>
              <wp:positionV relativeFrom="page">
                <wp:posOffset>7085330</wp:posOffset>
              </wp:positionV>
              <wp:extent cx="1438275" cy="139700"/>
              <wp:effectExtent l="0" t="0" r="3810" b="4445"/>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D9445" w14:textId="77777777" w:rsidR="000E2AFF" w:rsidRDefault="000E2AF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9DCA34" id="_x0000_t202" coordsize="21600,21600" o:spt="202" path="m,l,21600r21600,l21600,xe">
              <v:stroke joinstyle="miter"/>
              <v:path gradientshapeok="t" o:connecttype="rect"/>
            </v:shapetype>
            <v:shape id="Text Box 38" o:spid="_x0000_s1026" type="#_x0000_t202" style="position:absolute;margin-left:250.2pt;margin-top:557.9pt;width:113.2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2isAIAAKs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" filled="f" stroked="f">
              <v:textbox inset="0,0,0,0">
                <w:txbxContent>
                  <w:p w:rsidR="000E2AFF" w:rsidRDefault="000E2AF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34EB8A2C" wp14:editId="4B208D28">
              <wp:simplePos x="0" y="0"/>
              <wp:positionH relativeFrom="page">
                <wp:posOffset>4879340</wp:posOffset>
              </wp:positionH>
              <wp:positionV relativeFrom="page">
                <wp:posOffset>7094855</wp:posOffset>
              </wp:positionV>
              <wp:extent cx="114935" cy="139700"/>
              <wp:effectExtent l="2540" t="0" r="0" b="4445"/>
              <wp:wrapNone/>
              <wp:docPr id="5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C0331" w14:textId="77777777" w:rsidR="000E2AFF" w:rsidRDefault="000E2AF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6D5571" id="Text Box 37" o:spid="_x0000_s1027" type="#_x0000_t202" style="position:absolute;margin-left:384.2pt;margin-top:558.65pt;width:9.0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" filled="f" stroked="f">
              <v:textbox inset="0,0,0,0">
                <w:txbxContent>
                  <w:p w:rsidR="000E2AFF" w:rsidRDefault="000E2AF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16820" w14:textId="77777777" w:rsidR="000E2AFF" w:rsidRDefault="000E2AF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32C07" w14:textId="77777777" w:rsidR="00EA13A8" w:rsidRDefault="00EA13A8" w:rsidP="008455F5">
      <w:r>
        <w:separator/>
      </w:r>
    </w:p>
  </w:footnote>
  <w:footnote w:type="continuationSeparator" w:id="0">
    <w:p w14:paraId="171B0A26" w14:textId="77777777" w:rsidR="00EA13A8" w:rsidRDefault="00EA13A8" w:rsidP="008455F5">
      <w:r>
        <w:continuationSeparator/>
      </w:r>
    </w:p>
  </w:footnote>
  <w:footnote w:type="continuationNotice" w:id="1">
    <w:p w14:paraId="3E583032" w14:textId="77777777" w:rsidR="00EA13A8" w:rsidRDefault="00EA13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5949540"/>
      <w:docPartObj>
        <w:docPartGallery w:val="Watermarks"/>
        <w:docPartUnique/>
      </w:docPartObj>
    </w:sdtPr>
    <w:sdtEndPr/>
    <w:sdtContent>
      <w:p w14:paraId="6AEF8FC7" w14:textId="6558156B" w:rsidR="004B3826" w:rsidRDefault="003B5037" w:rsidP="004B3826">
        <w:pPr>
          <w:pStyle w:val="Header"/>
          <w:jc w:val="right"/>
          <w:rPr>
            <w:rFonts w:ascii="Arial" w:hAnsi="Arial" w:cs="Arial"/>
          </w:rPr>
        </w:pPr>
        <w:r>
          <w:rPr>
            <w:rFonts w:ascii="Arial" w:hAnsi="Arial" w:cs="Arial"/>
            <w:noProof/>
          </w:rPr>
          <w:pict w14:anchorId="15CD9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254F3" w14:textId="6F364A5B" w:rsidR="004B3826" w:rsidRDefault="004B3826" w:rsidP="004B3826">
    <w:pPr>
      <w:pStyle w:val="Header"/>
      <w:jc w:val="right"/>
      <w:rPr>
        <w:rFonts w:ascii="Arial" w:hAnsi="Arial" w:cs="Arial"/>
        <w:b/>
        <w:sz w:val="28"/>
        <w:szCs w:val="28"/>
      </w:rPr>
    </w:pPr>
  </w:p>
  <w:p w14:paraId="1E528210" w14:textId="5C1DF2A4" w:rsidR="004B3826" w:rsidRPr="004B3826" w:rsidRDefault="004B3826" w:rsidP="004B3826">
    <w:pPr>
      <w:pStyle w:val="Header"/>
      <w:jc w:val="right"/>
      <w:rPr>
        <w:b/>
        <w:sz w:val="28"/>
        <w:szCs w:val="28"/>
      </w:rPr>
    </w:pPr>
    <w:r w:rsidRPr="004B3826">
      <w:rPr>
        <w:rFonts w:ascii="Arial" w:hAnsi="Arial" w:cs="Arial"/>
        <w:b/>
        <w:sz w:val="28"/>
        <w:szCs w:val="28"/>
      </w:rPr>
      <w:t>Appendix A</w:t>
    </w:r>
  </w:p>
  <w:p w14:paraId="36FE03F9" w14:textId="21FE493E" w:rsidR="000E2AFF" w:rsidRDefault="000E2AFF" w:rsidP="004B38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9BB"/>
    <w:multiLevelType w:val="multilevel"/>
    <w:tmpl w:val="171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E50F0"/>
    <w:multiLevelType w:val="hybridMultilevel"/>
    <w:tmpl w:val="98A0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E5A0A"/>
    <w:multiLevelType w:val="hybridMultilevel"/>
    <w:tmpl w:val="EFBA74E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15:restartNumberingAfterBreak="0">
    <w:nsid w:val="20AC1061"/>
    <w:multiLevelType w:val="hybridMultilevel"/>
    <w:tmpl w:val="9BF0B788"/>
    <w:lvl w:ilvl="0" w:tplc="F3603D52">
      <w:start w:val="1"/>
      <w:numFmt w:val="bullet"/>
      <w:lvlText w:val="•"/>
      <w:lvlJc w:val="left"/>
      <w:pPr>
        <w:ind w:left="340" w:hanging="227"/>
      </w:pPr>
      <w:rPr>
        <w:rFonts w:ascii="Arial" w:eastAsia="Arial" w:hAnsi="Arial" w:hint="default"/>
        <w:w w:val="142"/>
        <w:sz w:val="22"/>
        <w:szCs w:val="22"/>
      </w:rPr>
    </w:lvl>
    <w:lvl w:ilvl="1" w:tplc="D71250EE">
      <w:start w:val="1"/>
      <w:numFmt w:val="bullet"/>
      <w:lvlText w:val="•"/>
      <w:lvlJc w:val="left"/>
      <w:pPr>
        <w:ind w:left="997" w:hanging="227"/>
      </w:pPr>
      <w:rPr>
        <w:rFonts w:hint="default"/>
      </w:rPr>
    </w:lvl>
    <w:lvl w:ilvl="2" w:tplc="3E7ED49E">
      <w:start w:val="1"/>
      <w:numFmt w:val="bullet"/>
      <w:lvlText w:val="•"/>
      <w:lvlJc w:val="left"/>
      <w:pPr>
        <w:ind w:left="1654" w:hanging="227"/>
      </w:pPr>
      <w:rPr>
        <w:rFonts w:hint="default"/>
      </w:rPr>
    </w:lvl>
    <w:lvl w:ilvl="3" w:tplc="6090CE1A">
      <w:start w:val="1"/>
      <w:numFmt w:val="bullet"/>
      <w:lvlText w:val="•"/>
      <w:lvlJc w:val="left"/>
      <w:pPr>
        <w:ind w:left="2311" w:hanging="227"/>
      </w:pPr>
      <w:rPr>
        <w:rFonts w:hint="default"/>
      </w:rPr>
    </w:lvl>
    <w:lvl w:ilvl="4" w:tplc="676C1C40">
      <w:start w:val="1"/>
      <w:numFmt w:val="bullet"/>
      <w:lvlText w:val="•"/>
      <w:lvlJc w:val="left"/>
      <w:pPr>
        <w:ind w:left="2968" w:hanging="227"/>
      </w:pPr>
      <w:rPr>
        <w:rFonts w:hint="default"/>
      </w:rPr>
    </w:lvl>
    <w:lvl w:ilvl="5" w:tplc="26722AEC">
      <w:start w:val="1"/>
      <w:numFmt w:val="bullet"/>
      <w:lvlText w:val="•"/>
      <w:lvlJc w:val="left"/>
      <w:pPr>
        <w:ind w:left="3625" w:hanging="227"/>
      </w:pPr>
      <w:rPr>
        <w:rFonts w:hint="default"/>
      </w:rPr>
    </w:lvl>
    <w:lvl w:ilvl="6" w:tplc="24923A6A">
      <w:start w:val="1"/>
      <w:numFmt w:val="bullet"/>
      <w:lvlText w:val="•"/>
      <w:lvlJc w:val="left"/>
      <w:pPr>
        <w:ind w:left="4282" w:hanging="227"/>
      </w:pPr>
      <w:rPr>
        <w:rFonts w:hint="default"/>
      </w:rPr>
    </w:lvl>
    <w:lvl w:ilvl="7" w:tplc="5F6C2042">
      <w:start w:val="1"/>
      <w:numFmt w:val="bullet"/>
      <w:lvlText w:val="•"/>
      <w:lvlJc w:val="left"/>
      <w:pPr>
        <w:ind w:left="4939" w:hanging="227"/>
      </w:pPr>
      <w:rPr>
        <w:rFonts w:hint="default"/>
      </w:rPr>
    </w:lvl>
    <w:lvl w:ilvl="8" w:tplc="D6F40460">
      <w:start w:val="1"/>
      <w:numFmt w:val="bullet"/>
      <w:lvlText w:val="•"/>
      <w:lvlJc w:val="left"/>
      <w:pPr>
        <w:ind w:left="5596" w:hanging="227"/>
      </w:pPr>
      <w:rPr>
        <w:rFonts w:hint="default"/>
      </w:rPr>
    </w:lvl>
  </w:abstractNum>
  <w:abstractNum w:abstractNumId="4" w15:restartNumberingAfterBreak="0">
    <w:nsid w:val="210F7B3C"/>
    <w:multiLevelType w:val="multilevel"/>
    <w:tmpl w:val="F2A6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6C4196"/>
    <w:multiLevelType w:val="multilevel"/>
    <w:tmpl w:val="BB12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85B43"/>
    <w:multiLevelType w:val="multilevel"/>
    <w:tmpl w:val="C5C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A4986"/>
    <w:multiLevelType w:val="multilevel"/>
    <w:tmpl w:val="C59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EC065F"/>
    <w:multiLevelType w:val="multilevel"/>
    <w:tmpl w:val="1D44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FF6298"/>
    <w:multiLevelType w:val="multilevel"/>
    <w:tmpl w:val="4FAC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E971FC"/>
    <w:multiLevelType w:val="multilevel"/>
    <w:tmpl w:val="33E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5B0671"/>
    <w:multiLevelType w:val="hybridMultilevel"/>
    <w:tmpl w:val="86026D92"/>
    <w:lvl w:ilvl="0" w:tplc="E46EFEBA">
      <w:start w:val="1"/>
      <w:numFmt w:val="bullet"/>
      <w:lvlText w:val="•"/>
      <w:lvlJc w:val="left"/>
      <w:pPr>
        <w:ind w:left="340" w:hanging="227"/>
      </w:pPr>
      <w:rPr>
        <w:rFonts w:ascii="Arial" w:eastAsia="Arial" w:hAnsi="Arial" w:hint="default"/>
        <w:color w:val="auto"/>
        <w:w w:val="142"/>
        <w:sz w:val="22"/>
        <w:szCs w:val="22"/>
      </w:rPr>
    </w:lvl>
    <w:lvl w:ilvl="1" w:tplc="9BF0EE78">
      <w:start w:val="1"/>
      <w:numFmt w:val="bullet"/>
      <w:lvlText w:val="•"/>
      <w:lvlJc w:val="left"/>
      <w:pPr>
        <w:ind w:left="997" w:hanging="227"/>
      </w:pPr>
      <w:rPr>
        <w:rFonts w:hint="default"/>
      </w:rPr>
    </w:lvl>
    <w:lvl w:ilvl="2" w:tplc="F18AC042">
      <w:start w:val="1"/>
      <w:numFmt w:val="bullet"/>
      <w:lvlText w:val="•"/>
      <w:lvlJc w:val="left"/>
      <w:pPr>
        <w:ind w:left="1654" w:hanging="227"/>
      </w:pPr>
      <w:rPr>
        <w:rFonts w:hint="default"/>
      </w:rPr>
    </w:lvl>
    <w:lvl w:ilvl="3" w:tplc="1B8402A2">
      <w:start w:val="1"/>
      <w:numFmt w:val="bullet"/>
      <w:lvlText w:val="•"/>
      <w:lvlJc w:val="left"/>
      <w:pPr>
        <w:ind w:left="2311" w:hanging="227"/>
      </w:pPr>
      <w:rPr>
        <w:rFonts w:hint="default"/>
      </w:rPr>
    </w:lvl>
    <w:lvl w:ilvl="4" w:tplc="816C9D60">
      <w:start w:val="1"/>
      <w:numFmt w:val="bullet"/>
      <w:lvlText w:val="•"/>
      <w:lvlJc w:val="left"/>
      <w:pPr>
        <w:ind w:left="2968" w:hanging="227"/>
      </w:pPr>
      <w:rPr>
        <w:rFonts w:hint="default"/>
      </w:rPr>
    </w:lvl>
    <w:lvl w:ilvl="5" w:tplc="D21C1FB4">
      <w:start w:val="1"/>
      <w:numFmt w:val="bullet"/>
      <w:lvlText w:val="•"/>
      <w:lvlJc w:val="left"/>
      <w:pPr>
        <w:ind w:left="3625" w:hanging="227"/>
      </w:pPr>
      <w:rPr>
        <w:rFonts w:hint="default"/>
      </w:rPr>
    </w:lvl>
    <w:lvl w:ilvl="6" w:tplc="7F741F58">
      <w:start w:val="1"/>
      <w:numFmt w:val="bullet"/>
      <w:lvlText w:val="•"/>
      <w:lvlJc w:val="left"/>
      <w:pPr>
        <w:ind w:left="4282" w:hanging="227"/>
      </w:pPr>
      <w:rPr>
        <w:rFonts w:hint="default"/>
      </w:rPr>
    </w:lvl>
    <w:lvl w:ilvl="7" w:tplc="D402E454">
      <w:start w:val="1"/>
      <w:numFmt w:val="bullet"/>
      <w:lvlText w:val="•"/>
      <w:lvlJc w:val="left"/>
      <w:pPr>
        <w:ind w:left="4939" w:hanging="227"/>
      </w:pPr>
      <w:rPr>
        <w:rFonts w:hint="default"/>
      </w:rPr>
    </w:lvl>
    <w:lvl w:ilvl="8" w:tplc="2BCC7BEC">
      <w:start w:val="1"/>
      <w:numFmt w:val="bullet"/>
      <w:lvlText w:val="•"/>
      <w:lvlJc w:val="left"/>
      <w:pPr>
        <w:ind w:left="5596" w:hanging="227"/>
      </w:pPr>
      <w:rPr>
        <w:rFonts w:hint="default"/>
      </w:rPr>
    </w:lvl>
  </w:abstractNum>
  <w:abstractNum w:abstractNumId="12" w15:restartNumberingAfterBreak="0">
    <w:nsid w:val="3AFA5989"/>
    <w:multiLevelType w:val="multilevel"/>
    <w:tmpl w:val="47D4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14238B"/>
    <w:multiLevelType w:val="multilevel"/>
    <w:tmpl w:val="A486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053B55"/>
    <w:multiLevelType w:val="multilevel"/>
    <w:tmpl w:val="E832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891939"/>
    <w:multiLevelType w:val="multilevel"/>
    <w:tmpl w:val="CEAC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C80198"/>
    <w:multiLevelType w:val="multilevel"/>
    <w:tmpl w:val="9238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92275E"/>
    <w:multiLevelType w:val="multilevel"/>
    <w:tmpl w:val="02CA37AE"/>
    <w:lvl w:ilvl="0">
      <w:start w:val="1"/>
      <w:numFmt w:val="bullet"/>
      <w:lvlText w:val=""/>
      <w:lvlJc w:val="left"/>
      <w:pPr>
        <w:tabs>
          <w:tab w:val="num" w:pos="510"/>
        </w:tabs>
        <w:ind w:left="510" w:hanging="360"/>
      </w:pPr>
      <w:rPr>
        <w:rFonts w:ascii="Symbol" w:hAnsi="Symbol" w:hint="default"/>
        <w:sz w:val="20"/>
      </w:rPr>
    </w:lvl>
    <w:lvl w:ilvl="1" w:tentative="1">
      <w:start w:val="1"/>
      <w:numFmt w:val="bullet"/>
      <w:lvlText w:val=""/>
      <w:lvlJc w:val="left"/>
      <w:pPr>
        <w:tabs>
          <w:tab w:val="num" w:pos="1230"/>
        </w:tabs>
        <w:ind w:left="1230" w:hanging="360"/>
      </w:pPr>
      <w:rPr>
        <w:rFonts w:ascii="Symbol" w:hAnsi="Symbol" w:hint="default"/>
        <w:sz w:val="20"/>
      </w:rPr>
    </w:lvl>
    <w:lvl w:ilvl="2" w:tentative="1">
      <w:start w:val="1"/>
      <w:numFmt w:val="bullet"/>
      <w:lvlText w:val=""/>
      <w:lvlJc w:val="left"/>
      <w:pPr>
        <w:tabs>
          <w:tab w:val="num" w:pos="1950"/>
        </w:tabs>
        <w:ind w:left="1950" w:hanging="360"/>
      </w:pPr>
      <w:rPr>
        <w:rFonts w:ascii="Symbol" w:hAnsi="Symbol" w:hint="default"/>
        <w:sz w:val="20"/>
      </w:rPr>
    </w:lvl>
    <w:lvl w:ilvl="3" w:tentative="1">
      <w:start w:val="1"/>
      <w:numFmt w:val="bullet"/>
      <w:lvlText w:val=""/>
      <w:lvlJc w:val="left"/>
      <w:pPr>
        <w:tabs>
          <w:tab w:val="num" w:pos="2670"/>
        </w:tabs>
        <w:ind w:left="2670" w:hanging="360"/>
      </w:pPr>
      <w:rPr>
        <w:rFonts w:ascii="Symbol" w:hAnsi="Symbol" w:hint="default"/>
        <w:sz w:val="20"/>
      </w:rPr>
    </w:lvl>
    <w:lvl w:ilvl="4" w:tentative="1">
      <w:start w:val="1"/>
      <w:numFmt w:val="bullet"/>
      <w:lvlText w:val=""/>
      <w:lvlJc w:val="left"/>
      <w:pPr>
        <w:tabs>
          <w:tab w:val="num" w:pos="3390"/>
        </w:tabs>
        <w:ind w:left="3390" w:hanging="360"/>
      </w:pPr>
      <w:rPr>
        <w:rFonts w:ascii="Symbol" w:hAnsi="Symbol" w:hint="default"/>
        <w:sz w:val="20"/>
      </w:rPr>
    </w:lvl>
    <w:lvl w:ilvl="5" w:tentative="1">
      <w:start w:val="1"/>
      <w:numFmt w:val="bullet"/>
      <w:lvlText w:val=""/>
      <w:lvlJc w:val="left"/>
      <w:pPr>
        <w:tabs>
          <w:tab w:val="num" w:pos="4110"/>
        </w:tabs>
        <w:ind w:left="4110" w:hanging="360"/>
      </w:pPr>
      <w:rPr>
        <w:rFonts w:ascii="Symbol" w:hAnsi="Symbol" w:hint="default"/>
        <w:sz w:val="20"/>
      </w:rPr>
    </w:lvl>
    <w:lvl w:ilvl="6" w:tentative="1">
      <w:start w:val="1"/>
      <w:numFmt w:val="bullet"/>
      <w:lvlText w:val=""/>
      <w:lvlJc w:val="left"/>
      <w:pPr>
        <w:tabs>
          <w:tab w:val="num" w:pos="4830"/>
        </w:tabs>
        <w:ind w:left="4830" w:hanging="360"/>
      </w:pPr>
      <w:rPr>
        <w:rFonts w:ascii="Symbol" w:hAnsi="Symbol" w:hint="default"/>
        <w:sz w:val="20"/>
      </w:rPr>
    </w:lvl>
    <w:lvl w:ilvl="7" w:tentative="1">
      <w:start w:val="1"/>
      <w:numFmt w:val="bullet"/>
      <w:lvlText w:val=""/>
      <w:lvlJc w:val="left"/>
      <w:pPr>
        <w:tabs>
          <w:tab w:val="num" w:pos="5550"/>
        </w:tabs>
        <w:ind w:left="5550" w:hanging="360"/>
      </w:pPr>
      <w:rPr>
        <w:rFonts w:ascii="Symbol" w:hAnsi="Symbol" w:hint="default"/>
        <w:sz w:val="20"/>
      </w:rPr>
    </w:lvl>
    <w:lvl w:ilvl="8" w:tentative="1">
      <w:start w:val="1"/>
      <w:numFmt w:val="bullet"/>
      <w:lvlText w:val=""/>
      <w:lvlJc w:val="left"/>
      <w:pPr>
        <w:tabs>
          <w:tab w:val="num" w:pos="6270"/>
        </w:tabs>
        <w:ind w:left="6270" w:hanging="360"/>
      </w:pPr>
      <w:rPr>
        <w:rFonts w:ascii="Symbol" w:hAnsi="Symbol" w:hint="default"/>
        <w:sz w:val="20"/>
      </w:rPr>
    </w:lvl>
  </w:abstractNum>
  <w:abstractNum w:abstractNumId="18" w15:restartNumberingAfterBreak="0">
    <w:nsid w:val="4DC00E90"/>
    <w:multiLevelType w:val="multilevel"/>
    <w:tmpl w:val="B648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B8292F"/>
    <w:multiLevelType w:val="hybridMultilevel"/>
    <w:tmpl w:val="5ED20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5C16E1D"/>
    <w:multiLevelType w:val="hybridMultilevel"/>
    <w:tmpl w:val="8EF26A1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1" w15:restartNumberingAfterBreak="0">
    <w:nsid w:val="66981158"/>
    <w:multiLevelType w:val="multilevel"/>
    <w:tmpl w:val="18C2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071D18"/>
    <w:multiLevelType w:val="multilevel"/>
    <w:tmpl w:val="AD70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2D388A"/>
    <w:multiLevelType w:val="multilevel"/>
    <w:tmpl w:val="9FE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8A0322"/>
    <w:multiLevelType w:val="multilevel"/>
    <w:tmpl w:val="9D3A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E97292"/>
    <w:multiLevelType w:val="multilevel"/>
    <w:tmpl w:val="11D4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E27C40"/>
    <w:multiLevelType w:val="multilevel"/>
    <w:tmpl w:val="F752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8"/>
  </w:num>
  <w:num w:numId="3">
    <w:abstractNumId w:val="15"/>
  </w:num>
  <w:num w:numId="4">
    <w:abstractNumId w:val="24"/>
  </w:num>
  <w:num w:numId="5">
    <w:abstractNumId w:val="17"/>
  </w:num>
  <w:num w:numId="6">
    <w:abstractNumId w:val="13"/>
  </w:num>
  <w:num w:numId="7">
    <w:abstractNumId w:val="0"/>
  </w:num>
  <w:num w:numId="8">
    <w:abstractNumId w:val="16"/>
  </w:num>
  <w:num w:numId="9">
    <w:abstractNumId w:val="12"/>
  </w:num>
  <w:num w:numId="10">
    <w:abstractNumId w:val="8"/>
  </w:num>
  <w:num w:numId="11">
    <w:abstractNumId w:val="22"/>
  </w:num>
  <w:num w:numId="12">
    <w:abstractNumId w:val="9"/>
  </w:num>
  <w:num w:numId="13">
    <w:abstractNumId w:val="21"/>
  </w:num>
  <w:num w:numId="14">
    <w:abstractNumId w:val="2"/>
  </w:num>
  <w:num w:numId="15">
    <w:abstractNumId w:val="7"/>
  </w:num>
  <w:num w:numId="16">
    <w:abstractNumId w:val="6"/>
  </w:num>
  <w:num w:numId="17">
    <w:abstractNumId w:val="14"/>
  </w:num>
  <w:num w:numId="18">
    <w:abstractNumId w:val="25"/>
  </w:num>
  <w:num w:numId="19">
    <w:abstractNumId w:val="26"/>
  </w:num>
  <w:num w:numId="20">
    <w:abstractNumId w:val="5"/>
  </w:num>
  <w:num w:numId="21">
    <w:abstractNumId w:val="23"/>
  </w:num>
  <w:num w:numId="22">
    <w:abstractNumId w:val="10"/>
  </w:num>
  <w:num w:numId="23">
    <w:abstractNumId w:val="4"/>
  </w:num>
  <w:num w:numId="24">
    <w:abstractNumId w:val="20"/>
  </w:num>
  <w:num w:numId="25">
    <w:abstractNumId w:val="11"/>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BB"/>
    <w:rsid w:val="0003740D"/>
    <w:rsid w:val="000402EB"/>
    <w:rsid w:val="0007664E"/>
    <w:rsid w:val="00092227"/>
    <w:rsid w:val="000A7A62"/>
    <w:rsid w:val="000E2AFF"/>
    <w:rsid w:val="000E2EEF"/>
    <w:rsid w:val="000E63F4"/>
    <w:rsid w:val="000F4E12"/>
    <w:rsid w:val="001243B9"/>
    <w:rsid w:val="00127C9B"/>
    <w:rsid w:val="00173605"/>
    <w:rsid w:val="00176B97"/>
    <w:rsid w:val="00233157"/>
    <w:rsid w:val="002412B3"/>
    <w:rsid w:val="0025073C"/>
    <w:rsid w:val="00257364"/>
    <w:rsid w:val="00275593"/>
    <w:rsid w:val="0027767E"/>
    <w:rsid w:val="00277F4D"/>
    <w:rsid w:val="002B2F06"/>
    <w:rsid w:val="002C6095"/>
    <w:rsid w:val="002C65F9"/>
    <w:rsid w:val="002D0501"/>
    <w:rsid w:val="002D0524"/>
    <w:rsid w:val="002F2DBD"/>
    <w:rsid w:val="003112A0"/>
    <w:rsid w:val="00323C6E"/>
    <w:rsid w:val="0033708E"/>
    <w:rsid w:val="0035242A"/>
    <w:rsid w:val="00362B23"/>
    <w:rsid w:val="0037382B"/>
    <w:rsid w:val="003B5037"/>
    <w:rsid w:val="003C6F8F"/>
    <w:rsid w:val="003D17F3"/>
    <w:rsid w:val="003F12C3"/>
    <w:rsid w:val="00400942"/>
    <w:rsid w:val="00417480"/>
    <w:rsid w:val="0044088E"/>
    <w:rsid w:val="00473E0F"/>
    <w:rsid w:val="00485E0B"/>
    <w:rsid w:val="004B3826"/>
    <w:rsid w:val="004B630A"/>
    <w:rsid w:val="004D3FC0"/>
    <w:rsid w:val="00503C68"/>
    <w:rsid w:val="0050608E"/>
    <w:rsid w:val="005619A2"/>
    <w:rsid w:val="00563DF2"/>
    <w:rsid w:val="005809F2"/>
    <w:rsid w:val="00582873"/>
    <w:rsid w:val="0058343F"/>
    <w:rsid w:val="005A7FFD"/>
    <w:rsid w:val="005B2EBF"/>
    <w:rsid w:val="005B474C"/>
    <w:rsid w:val="005E5343"/>
    <w:rsid w:val="00676100"/>
    <w:rsid w:val="00691A22"/>
    <w:rsid w:val="00695063"/>
    <w:rsid w:val="006B040D"/>
    <w:rsid w:val="00701893"/>
    <w:rsid w:val="00733DB6"/>
    <w:rsid w:val="0073479F"/>
    <w:rsid w:val="00774B49"/>
    <w:rsid w:val="00775FE8"/>
    <w:rsid w:val="007A1F31"/>
    <w:rsid w:val="007A293E"/>
    <w:rsid w:val="007D0786"/>
    <w:rsid w:val="007F44D9"/>
    <w:rsid w:val="0083400F"/>
    <w:rsid w:val="008349EC"/>
    <w:rsid w:val="00837EB4"/>
    <w:rsid w:val="00842C70"/>
    <w:rsid w:val="008438C2"/>
    <w:rsid w:val="008455F5"/>
    <w:rsid w:val="00870ADA"/>
    <w:rsid w:val="008A7739"/>
    <w:rsid w:val="008B58F5"/>
    <w:rsid w:val="008D0D83"/>
    <w:rsid w:val="008F5049"/>
    <w:rsid w:val="009110EC"/>
    <w:rsid w:val="00960ACD"/>
    <w:rsid w:val="00976941"/>
    <w:rsid w:val="009823EE"/>
    <w:rsid w:val="00982AD6"/>
    <w:rsid w:val="009B4088"/>
    <w:rsid w:val="009F0BFF"/>
    <w:rsid w:val="00A147CC"/>
    <w:rsid w:val="00A23A0A"/>
    <w:rsid w:val="00A351A1"/>
    <w:rsid w:val="00A933F9"/>
    <w:rsid w:val="00A9714A"/>
    <w:rsid w:val="00AF1EEA"/>
    <w:rsid w:val="00B0786C"/>
    <w:rsid w:val="00B17CAB"/>
    <w:rsid w:val="00B2083A"/>
    <w:rsid w:val="00B34FF5"/>
    <w:rsid w:val="00B421C5"/>
    <w:rsid w:val="00B72F37"/>
    <w:rsid w:val="00B8529D"/>
    <w:rsid w:val="00B923BB"/>
    <w:rsid w:val="00BA48C2"/>
    <w:rsid w:val="00BA7D20"/>
    <w:rsid w:val="00BD32EA"/>
    <w:rsid w:val="00BF2A47"/>
    <w:rsid w:val="00C00D84"/>
    <w:rsid w:val="00C21D7F"/>
    <w:rsid w:val="00C341EC"/>
    <w:rsid w:val="00C512BF"/>
    <w:rsid w:val="00C575A2"/>
    <w:rsid w:val="00C60CC1"/>
    <w:rsid w:val="00CB5A14"/>
    <w:rsid w:val="00CB6071"/>
    <w:rsid w:val="00CD3BBD"/>
    <w:rsid w:val="00D03464"/>
    <w:rsid w:val="00D044A1"/>
    <w:rsid w:val="00D07A80"/>
    <w:rsid w:val="00D3288C"/>
    <w:rsid w:val="00D536A7"/>
    <w:rsid w:val="00D54B38"/>
    <w:rsid w:val="00D91A6B"/>
    <w:rsid w:val="00D957A4"/>
    <w:rsid w:val="00DB04B8"/>
    <w:rsid w:val="00DB2397"/>
    <w:rsid w:val="00DC7D12"/>
    <w:rsid w:val="00DF732D"/>
    <w:rsid w:val="00E00F59"/>
    <w:rsid w:val="00E554A9"/>
    <w:rsid w:val="00EA13A8"/>
    <w:rsid w:val="00EC0E18"/>
    <w:rsid w:val="00EC6C92"/>
    <w:rsid w:val="00EF6EA2"/>
    <w:rsid w:val="00F31171"/>
    <w:rsid w:val="00F31989"/>
    <w:rsid w:val="00F339B8"/>
    <w:rsid w:val="00F34B05"/>
    <w:rsid w:val="00F82CED"/>
    <w:rsid w:val="00F919FE"/>
    <w:rsid w:val="00FC1DBC"/>
    <w:rsid w:val="00FF1151"/>
    <w:rsid w:val="00FF1898"/>
    <w:rsid w:val="06DE2D54"/>
    <w:rsid w:val="1BEF2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67E8B45"/>
  <w15:chartTrackingRefBased/>
  <w15:docId w15:val="{DA1BF215-A83D-44DF-B296-943D1F16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0CC1"/>
    <w:pPr>
      <w:widowControl w:val="0"/>
      <w:spacing w:after="0" w:line="240" w:lineRule="auto"/>
    </w:pPr>
    <w:rPr>
      <w:lang w:val="en-US"/>
    </w:rPr>
  </w:style>
  <w:style w:type="paragraph" w:styleId="Heading1">
    <w:name w:val="heading 1"/>
    <w:basedOn w:val="Normal"/>
    <w:link w:val="Heading1Char"/>
    <w:uiPriority w:val="1"/>
    <w:qFormat/>
    <w:rsid w:val="00B923BB"/>
    <w:pPr>
      <w:ind w:left="113"/>
      <w:outlineLvl w:val="0"/>
    </w:pPr>
    <w:rPr>
      <w:rFonts w:ascii="Arial" w:eastAsia="Arial" w:hAnsi="Arial"/>
      <w:b/>
      <w:bCs/>
      <w:sz w:val="60"/>
      <w:szCs w:val="60"/>
    </w:rPr>
  </w:style>
  <w:style w:type="paragraph" w:styleId="Heading2">
    <w:name w:val="heading 2"/>
    <w:basedOn w:val="Normal"/>
    <w:next w:val="Normal"/>
    <w:link w:val="Heading2Char"/>
    <w:uiPriority w:val="9"/>
    <w:unhideWhenUsed/>
    <w:qFormat/>
    <w:rsid w:val="000922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1"/>
    <w:qFormat/>
    <w:rsid w:val="00B923BB"/>
    <w:pPr>
      <w:spacing w:before="67"/>
      <w:ind w:left="113"/>
      <w:outlineLvl w:val="3"/>
    </w:pPr>
    <w:rPr>
      <w:rFonts w:ascii="Arial" w:eastAsia="Arial" w:hAnsi="Arial"/>
      <w:sz w:val="26"/>
      <w:szCs w:val="26"/>
    </w:rPr>
  </w:style>
  <w:style w:type="paragraph" w:styleId="Heading5">
    <w:name w:val="heading 5"/>
    <w:basedOn w:val="Normal"/>
    <w:link w:val="Heading5Char"/>
    <w:uiPriority w:val="1"/>
    <w:qFormat/>
    <w:rsid w:val="00B923BB"/>
    <w:pPr>
      <w:ind w:left="113"/>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23BB"/>
    <w:rPr>
      <w:rFonts w:ascii="Arial" w:eastAsia="Arial" w:hAnsi="Arial"/>
      <w:b/>
      <w:bCs/>
      <w:sz w:val="60"/>
      <w:szCs w:val="60"/>
      <w:lang w:val="en-US"/>
    </w:rPr>
  </w:style>
  <w:style w:type="character" w:customStyle="1" w:styleId="Heading4Char">
    <w:name w:val="Heading 4 Char"/>
    <w:basedOn w:val="DefaultParagraphFont"/>
    <w:link w:val="Heading4"/>
    <w:uiPriority w:val="1"/>
    <w:rsid w:val="00B923BB"/>
    <w:rPr>
      <w:rFonts w:ascii="Arial" w:eastAsia="Arial" w:hAnsi="Arial"/>
      <w:sz w:val="26"/>
      <w:szCs w:val="26"/>
      <w:lang w:val="en-US"/>
    </w:rPr>
  </w:style>
  <w:style w:type="character" w:customStyle="1" w:styleId="Heading5Char">
    <w:name w:val="Heading 5 Char"/>
    <w:basedOn w:val="DefaultParagraphFont"/>
    <w:link w:val="Heading5"/>
    <w:uiPriority w:val="1"/>
    <w:rsid w:val="00B923BB"/>
    <w:rPr>
      <w:rFonts w:ascii="Arial" w:eastAsia="Arial" w:hAnsi="Arial"/>
      <w:b/>
      <w:bCs/>
      <w:lang w:val="en-US"/>
    </w:rPr>
  </w:style>
  <w:style w:type="paragraph" w:styleId="BodyText">
    <w:name w:val="Body Text"/>
    <w:basedOn w:val="Normal"/>
    <w:link w:val="BodyTextChar"/>
    <w:uiPriority w:val="1"/>
    <w:qFormat/>
    <w:rsid w:val="00B923BB"/>
    <w:pPr>
      <w:spacing w:before="114"/>
      <w:ind w:left="340" w:hanging="227"/>
    </w:pPr>
    <w:rPr>
      <w:rFonts w:ascii="Arial" w:eastAsia="Arial" w:hAnsi="Arial"/>
    </w:rPr>
  </w:style>
  <w:style w:type="character" w:customStyle="1" w:styleId="BodyTextChar">
    <w:name w:val="Body Text Char"/>
    <w:basedOn w:val="DefaultParagraphFont"/>
    <w:link w:val="BodyText"/>
    <w:uiPriority w:val="1"/>
    <w:rsid w:val="00B923BB"/>
    <w:rPr>
      <w:rFonts w:ascii="Arial" w:eastAsia="Arial" w:hAnsi="Arial"/>
      <w:lang w:val="en-US"/>
    </w:rPr>
  </w:style>
  <w:style w:type="paragraph" w:styleId="Header">
    <w:name w:val="header"/>
    <w:basedOn w:val="Normal"/>
    <w:link w:val="HeaderChar"/>
    <w:uiPriority w:val="99"/>
    <w:unhideWhenUsed/>
    <w:rsid w:val="00B923BB"/>
    <w:pPr>
      <w:tabs>
        <w:tab w:val="center" w:pos="4513"/>
        <w:tab w:val="right" w:pos="9026"/>
      </w:tabs>
    </w:pPr>
  </w:style>
  <w:style w:type="character" w:customStyle="1" w:styleId="HeaderChar">
    <w:name w:val="Header Char"/>
    <w:basedOn w:val="DefaultParagraphFont"/>
    <w:link w:val="Header"/>
    <w:uiPriority w:val="99"/>
    <w:rsid w:val="00B923BB"/>
    <w:rPr>
      <w:lang w:val="en-US"/>
    </w:rPr>
  </w:style>
  <w:style w:type="paragraph" w:styleId="Footer">
    <w:name w:val="footer"/>
    <w:basedOn w:val="Normal"/>
    <w:link w:val="FooterChar"/>
    <w:uiPriority w:val="99"/>
    <w:unhideWhenUsed/>
    <w:rsid w:val="00B923BB"/>
    <w:pPr>
      <w:tabs>
        <w:tab w:val="center" w:pos="4513"/>
        <w:tab w:val="right" w:pos="9026"/>
      </w:tabs>
    </w:pPr>
  </w:style>
  <w:style w:type="character" w:customStyle="1" w:styleId="FooterChar">
    <w:name w:val="Footer Char"/>
    <w:basedOn w:val="DefaultParagraphFont"/>
    <w:link w:val="Footer"/>
    <w:uiPriority w:val="99"/>
    <w:rsid w:val="00B923BB"/>
    <w:rPr>
      <w:lang w:val="en-US"/>
    </w:rPr>
  </w:style>
  <w:style w:type="character" w:customStyle="1" w:styleId="normaltextrun">
    <w:name w:val="normaltextrun"/>
    <w:basedOn w:val="DefaultParagraphFont"/>
    <w:rsid w:val="00976941"/>
  </w:style>
  <w:style w:type="character" w:customStyle="1" w:styleId="spellingerror">
    <w:name w:val="spellingerror"/>
    <w:basedOn w:val="DefaultParagraphFont"/>
    <w:rsid w:val="00976941"/>
  </w:style>
  <w:style w:type="character" w:customStyle="1" w:styleId="eop">
    <w:name w:val="eop"/>
    <w:basedOn w:val="DefaultParagraphFont"/>
    <w:rsid w:val="00976941"/>
  </w:style>
  <w:style w:type="paragraph" w:customStyle="1" w:styleId="paragraph">
    <w:name w:val="paragraph"/>
    <w:basedOn w:val="Normal"/>
    <w:rsid w:val="00127C9B"/>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ontextualspellingandgrammarerror">
    <w:name w:val="contextualspellingandgrammarerror"/>
    <w:basedOn w:val="DefaultParagraphFont"/>
    <w:rsid w:val="003D17F3"/>
  </w:style>
  <w:style w:type="character" w:customStyle="1" w:styleId="Heading2Char">
    <w:name w:val="Heading 2 Char"/>
    <w:basedOn w:val="DefaultParagraphFont"/>
    <w:link w:val="Heading2"/>
    <w:uiPriority w:val="9"/>
    <w:rsid w:val="00092227"/>
    <w:rPr>
      <w:rFonts w:asciiTheme="majorHAnsi" w:eastAsiaTheme="majorEastAsia" w:hAnsiTheme="majorHAnsi" w:cstheme="majorBidi"/>
      <w:color w:val="2F5496" w:themeColor="accent1" w:themeShade="BF"/>
      <w:sz w:val="26"/>
      <w:szCs w:val="26"/>
      <w:lang w:val="en-US"/>
    </w:rPr>
  </w:style>
  <w:style w:type="paragraph" w:styleId="BalloonText">
    <w:name w:val="Balloon Text"/>
    <w:basedOn w:val="Normal"/>
    <w:link w:val="BalloonTextChar"/>
    <w:uiPriority w:val="99"/>
    <w:semiHidden/>
    <w:unhideWhenUsed/>
    <w:rsid w:val="003F1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2C3"/>
    <w:rPr>
      <w:rFonts w:ascii="Segoe UI" w:hAnsi="Segoe UI" w:cs="Segoe UI"/>
      <w:sz w:val="18"/>
      <w:szCs w:val="18"/>
      <w:lang w:val="en-US"/>
    </w:rPr>
  </w:style>
  <w:style w:type="table" w:styleId="TableGrid">
    <w:name w:val="Table Grid"/>
    <w:basedOn w:val="TableNormal"/>
    <w:uiPriority w:val="39"/>
    <w:rsid w:val="007F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B38"/>
    <w:pPr>
      <w:ind w:left="720"/>
      <w:contextualSpacing/>
    </w:pPr>
  </w:style>
  <w:style w:type="paragraph" w:styleId="NormalWeb">
    <w:name w:val="Normal (Web)"/>
    <w:basedOn w:val="Normal"/>
    <w:uiPriority w:val="99"/>
    <w:semiHidden/>
    <w:unhideWhenUsed/>
    <w:rsid w:val="008D0D83"/>
    <w:pPr>
      <w:widowControl/>
      <w:spacing w:before="100" w:beforeAutospacing="1" w:after="100" w:afterAutospacing="1"/>
    </w:pPr>
    <w:rPr>
      <w:rFonts w:ascii="Times New Roman" w:eastAsiaTheme="minorEastAsia" w:hAnsi="Times New Roman" w:cs="Times New Roman"/>
      <w:sz w:val="24"/>
      <w:szCs w:val="24"/>
      <w:lang w:val="en-GB" w:eastAsia="en-GB"/>
    </w:rPr>
  </w:style>
  <w:style w:type="character" w:styleId="CommentReference">
    <w:name w:val="annotation reference"/>
    <w:basedOn w:val="DefaultParagraphFont"/>
    <w:uiPriority w:val="99"/>
    <w:semiHidden/>
    <w:unhideWhenUsed/>
    <w:rsid w:val="000E2AFF"/>
    <w:rPr>
      <w:sz w:val="16"/>
      <w:szCs w:val="16"/>
    </w:rPr>
  </w:style>
  <w:style w:type="paragraph" w:styleId="CommentText">
    <w:name w:val="annotation text"/>
    <w:basedOn w:val="Normal"/>
    <w:link w:val="CommentTextChar"/>
    <w:uiPriority w:val="99"/>
    <w:semiHidden/>
    <w:unhideWhenUsed/>
    <w:rsid w:val="000E2AFF"/>
    <w:rPr>
      <w:sz w:val="20"/>
      <w:szCs w:val="20"/>
    </w:rPr>
  </w:style>
  <w:style w:type="character" w:customStyle="1" w:styleId="CommentTextChar">
    <w:name w:val="Comment Text Char"/>
    <w:basedOn w:val="DefaultParagraphFont"/>
    <w:link w:val="CommentText"/>
    <w:uiPriority w:val="99"/>
    <w:semiHidden/>
    <w:rsid w:val="000E2AFF"/>
    <w:rPr>
      <w:sz w:val="20"/>
      <w:szCs w:val="20"/>
      <w:lang w:val="en-US"/>
    </w:rPr>
  </w:style>
  <w:style w:type="paragraph" w:styleId="CommentSubject">
    <w:name w:val="annotation subject"/>
    <w:basedOn w:val="CommentText"/>
    <w:next w:val="CommentText"/>
    <w:link w:val="CommentSubjectChar"/>
    <w:uiPriority w:val="99"/>
    <w:semiHidden/>
    <w:unhideWhenUsed/>
    <w:rsid w:val="000E2AFF"/>
    <w:rPr>
      <w:b/>
      <w:bCs/>
    </w:rPr>
  </w:style>
  <w:style w:type="character" w:customStyle="1" w:styleId="CommentSubjectChar">
    <w:name w:val="Comment Subject Char"/>
    <w:basedOn w:val="CommentTextChar"/>
    <w:link w:val="CommentSubject"/>
    <w:uiPriority w:val="99"/>
    <w:semiHidden/>
    <w:rsid w:val="000E2AF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3110">
      <w:bodyDiv w:val="1"/>
      <w:marLeft w:val="0"/>
      <w:marRight w:val="0"/>
      <w:marTop w:val="0"/>
      <w:marBottom w:val="0"/>
      <w:divBdr>
        <w:top w:val="none" w:sz="0" w:space="0" w:color="auto"/>
        <w:left w:val="none" w:sz="0" w:space="0" w:color="auto"/>
        <w:bottom w:val="none" w:sz="0" w:space="0" w:color="auto"/>
        <w:right w:val="none" w:sz="0" w:space="0" w:color="auto"/>
      </w:divBdr>
      <w:divsChild>
        <w:div w:id="625309184">
          <w:marLeft w:val="0"/>
          <w:marRight w:val="0"/>
          <w:marTop w:val="0"/>
          <w:marBottom w:val="0"/>
          <w:divBdr>
            <w:top w:val="none" w:sz="0" w:space="0" w:color="auto"/>
            <w:left w:val="none" w:sz="0" w:space="0" w:color="auto"/>
            <w:bottom w:val="none" w:sz="0" w:space="0" w:color="auto"/>
            <w:right w:val="none" w:sz="0" w:space="0" w:color="auto"/>
          </w:divBdr>
          <w:divsChild>
            <w:div w:id="1971277206">
              <w:marLeft w:val="0"/>
              <w:marRight w:val="0"/>
              <w:marTop w:val="0"/>
              <w:marBottom w:val="0"/>
              <w:divBdr>
                <w:top w:val="none" w:sz="0" w:space="0" w:color="auto"/>
                <w:left w:val="none" w:sz="0" w:space="0" w:color="auto"/>
                <w:bottom w:val="none" w:sz="0" w:space="0" w:color="auto"/>
                <w:right w:val="none" w:sz="0" w:space="0" w:color="auto"/>
              </w:divBdr>
              <w:divsChild>
                <w:div w:id="605388018">
                  <w:marLeft w:val="0"/>
                  <w:marRight w:val="0"/>
                  <w:marTop w:val="0"/>
                  <w:marBottom w:val="0"/>
                  <w:divBdr>
                    <w:top w:val="none" w:sz="0" w:space="0" w:color="auto"/>
                    <w:left w:val="none" w:sz="0" w:space="0" w:color="auto"/>
                    <w:bottom w:val="none" w:sz="0" w:space="0" w:color="auto"/>
                    <w:right w:val="none" w:sz="0" w:space="0" w:color="auto"/>
                  </w:divBdr>
                  <w:divsChild>
                    <w:div w:id="295334641">
                      <w:marLeft w:val="0"/>
                      <w:marRight w:val="0"/>
                      <w:marTop w:val="0"/>
                      <w:marBottom w:val="0"/>
                      <w:divBdr>
                        <w:top w:val="none" w:sz="0" w:space="0" w:color="auto"/>
                        <w:left w:val="none" w:sz="0" w:space="0" w:color="auto"/>
                        <w:bottom w:val="none" w:sz="0" w:space="0" w:color="auto"/>
                        <w:right w:val="none" w:sz="0" w:space="0" w:color="auto"/>
                      </w:divBdr>
                      <w:divsChild>
                        <w:div w:id="2079748474">
                          <w:marLeft w:val="0"/>
                          <w:marRight w:val="0"/>
                          <w:marTop w:val="0"/>
                          <w:marBottom w:val="0"/>
                          <w:divBdr>
                            <w:top w:val="none" w:sz="0" w:space="0" w:color="auto"/>
                            <w:left w:val="none" w:sz="0" w:space="0" w:color="auto"/>
                            <w:bottom w:val="none" w:sz="0" w:space="0" w:color="auto"/>
                            <w:right w:val="none" w:sz="0" w:space="0" w:color="auto"/>
                          </w:divBdr>
                          <w:divsChild>
                            <w:div w:id="327172764">
                              <w:marLeft w:val="0"/>
                              <w:marRight w:val="0"/>
                              <w:marTop w:val="0"/>
                              <w:marBottom w:val="0"/>
                              <w:divBdr>
                                <w:top w:val="none" w:sz="0" w:space="0" w:color="auto"/>
                                <w:left w:val="none" w:sz="0" w:space="0" w:color="auto"/>
                                <w:bottom w:val="none" w:sz="0" w:space="0" w:color="auto"/>
                                <w:right w:val="none" w:sz="0" w:space="0" w:color="auto"/>
                              </w:divBdr>
                              <w:divsChild>
                                <w:div w:id="1456411730">
                                  <w:marLeft w:val="0"/>
                                  <w:marRight w:val="0"/>
                                  <w:marTop w:val="0"/>
                                  <w:marBottom w:val="0"/>
                                  <w:divBdr>
                                    <w:top w:val="none" w:sz="0" w:space="0" w:color="auto"/>
                                    <w:left w:val="none" w:sz="0" w:space="0" w:color="auto"/>
                                    <w:bottom w:val="none" w:sz="0" w:space="0" w:color="auto"/>
                                    <w:right w:val="none" w:sz="0" w:space="0" w:color="auto"/>
                                  </w:divBdr>
                                  <w:divsChild>
                                    <w:div w:id="2028477848">
                                      <w:marLeft w:val="0"/>
                                      <w:marRight w:val="0"/>
                                      <w:marTop w:val="0"/>
                                      <w:marBottom w:val="0"/>
                                      <w:divBdr>
                                        <w:top w:val="none" w:sz="0" w:space="0" w:color="auto"/>
                                        <w:left w:val="none" w:sz="0" w:space="0" w:color="auto"/>
                                        <w:bottom w:val="none" w:sz="0" w:space="0" w:color="auto"/>
                                        <w:right w:val="none" w:sz="0" w:space="0" w:color="auto"/>
                                      </w:divBdr>
                                      <w:divsChild>
                                        <w:div w:id="1990556373">
                                          <w:marLeft w:val="0"/>
                                          <w:marRight w:val="0"/>
                                          <w:marTop w:val="0"/>
                                          <w:marBottom w:val="0"/>
                                          <w:divBdr>
                                            <w:top w:val="none" w:sz="0" w:space="0" w:color="auto"/>
                                            <w:left w:val="none" w:sz="0" w:space="0" w:color="auto"/>
                                            <w:bottom w:val="none" w:sz="0" w:space="0" w:color="auto"/>
                                            <w:right w:val="none" w:sz="0" w:space="0" w:color="auto"/>
                                          </w:divBdr>
                                          <w:divsChild>
                                            <w:div w:id="2087991760">
                                              <w:marLeft w:val="0"/>
                                              <w:marRight w:val="0"/>
                                              <w:marTop w:val="0"/>
                                              <w:marBottom w:val="0"/>
                                              <w:divBdr>
                                                <w:top w:val="none" w:sz="0" w:space="0" w:color="auto"/>
                                                <w:left w:val="none" w:sz="0" w:space="0" w:color="auto"/>
                                                <w:bottom w:val="none" w:sz="0" w:space="0" w:color="auto"/>
                                                <w:right w:val="none" w:sz="0" w:space="0" w:color="auto"/>
                                              </w:divBdr>
                                              <w:divsChild>
                                                <w:div w:id="259292235">
                                                  <w:marLeft w:val="0"/>
                                                  <w:marRight w:val="0"/>
                                                  <w:marTop w:val="0"/>
                                                  <w:marBottom w:val="0"/>
                                                  <w:divBdr>
                                                    <w:top w:val="none" w:sz="0" w:space="0" w:color="auto"/>
                                                    <w:left w:val="none" w:sz="0" w:space="0" w:color="auto"/>
                                                    <w:bottom w:val="none" w:sz="0" w:space="0" w:color="auto"/>
                                                    <w:right w:val="none" w:sz="0" w:space="0" w:color="auto"/>
                                                  </w:divBdr>
                                                  <w:divsChild>
                                                    <w:div w:id="205339309">
                                                      <w:marLeft w:val="0"/>
                                                      <w:marRight w:val="0"/>
                                                      <w:marTop w:val="0"/>
                                                      <w:marBottom w:val="0"/>
                                                      <w:divBdr>
                                                        <w:top w:val="single" w:sz="6" w:space="0" w:color="ABABAB"/>
                                                        <w:left w:val="single" w:sz="6" w:space="0" w:color="ABABAB"/>
                                                        <w:bottom w:val="none" w:sz="0" w:space="0" w:color="auto"/>
                                                        <w:right w:val="single" w:sz="6" w:space="0" w:color="ABABAB"/>
                                                      </w:divBdr>
                                                      <w:divsChild>
                                                        <w:div w:id="1085028480">
                                                          <w:marLeft w:val="0"/>
                                                          <w:marRight w:val="0"/>
                                                          <w:marTop w:val="0"/>
                                                          <w:marBottom w:val="0"/>
                                                          <w:divBdr>
                                                            <w:top w:val="none" w:sz="0" w:space="0" w:color="auto"/>
                                                            <w:left w:val="none" w:sz="0" w:space="0" w:color="auto"/>
                                                            <w:bottom w:val="none" w:sz="0" w:space="0" w:color="auto"/>
                                                            <w:right w:val="none" w:sz="0" w:space="0" w:color="auto"/>
                                                          </w:divBdr>
                                                          <w:divsChild>
                                                            <w:div w:id="1207260171">
                                                              <w:marLeft w:val="0"/>
                                                              <w:marRight w:val="0"/>
                                                              <w:marTop w:val="0"/>
                                                              <w:marBottom w:val="0"/>
                                                              <w:divBdr>
                                                                <w:top w:val="none" w:sz="0" w:space="0" w:color="auto"/>
                                                                <w:left w:val="none" w:sz="0" w:space="0" w:color="auto"/>
                                                                <w:bottom w:val="none" w:sz="0" w:space="0" w:color="auto"/>
                                                                <w:right w:val="none" w:sz="0" w:space="0" w:color="auto"/>
                                                              </w:divBdr>
                                                              <w:divsChild>
                                                                <w:div w:id="815150559">
                                                                  <w:marLeft w:val="0"/>
                                                                  <w:marRight w:val="0"/>
                                                                  <w:marTop w:val="0"/>
                                                                  <w:marBottom w:val="0"/>
                                                                  <w:divBdr>
                                                                    <w:top w:val="none" w:sz="0" w:space="0" w:color="auto"/>
                                                                    <w:left w:val="none" w:sz="0" w:space="0" w:color="auto"/>
                                                                    <w:bottom w:val="none" w:sz="0" w:space="0" w:color="auto"/>
                                                                    <w:right w:val="none" w:sz="0" w:space="0" w:color="auto"/>
                                                                  </w:divBdr>
                                                                  <w:divsChild>
                                                                    <w:div w:id="655037756">
                                                                      <w:marLeft w:val="0"/>
                                                                      <w:marRight w:val="0"/>
                                                                      <w:marTop w:val="0"/>
                                                                      <w:marBottom w:val="0"/>
                                                                      <w:divBdr>
                                                                        <w:top w:val="none" w:sz="0" w:space="0" w:color="auto"/>
                                                                        <w:left w:val="none" w:sz="0" w:space="0" w:color="auto"/>
                                                                        <w:bottom w:val="none" w:sz="0" w:space="0" w:color="auto"/>
                                                                        <w:right w:val="none" w:sz="0" w:space="0" w:color="auto"/>
                                                                      </w:divBdr>
                                                                      <w:divsChild>
                                                                        <w:div w:id="567349770">
                                                                          <w:marLeft w:val="0"/>
                                                                          <w:marRight w:val="0"/>
                                                                          <w:marTop w:val="0"/>
                                                                          <w:marBottom w:val="0"/>
                                                                          <w:divBdr>
                                                                            <w:top w:val="none" w:sz="0" w:space="0" w:color="auto"/>
                                                                            <w:left w:val="none" w:sz="0" w:space="0" w:color="auto"/>
                                                                            <w:bottom w:val="none" w:sz="0" w:space="0" w:color="auto"/>
                                                                            <w:right w:val="none" w:sz="0" w:space="0" w:color="auto"/>
                                                                          </w:divBdr>
                                                                          <w:divsChild>
                                                                            <w:div w:id="1543981806">
                                                                              <w:marLeft w:val="0"/>
                                                                              <w:marRight w:val="0"/>
                                                                              <w:marTop w:val="0"/>
                                                                              <w:marBottom w:val="0"/>
                                                                              <w:divBdr>
                                                                                <w:top w:val="none" w:sz="0" w:space="0" w:color="auto"/>
                                                                                <w:left w:val="none" w:sz="0" w:space="0" w:color="auto"/>
                                                                                <w:bottom w:val="none" w:sz="0" w:space="0" w:color="auto"/>
                                                                                <w:right w:val="none" w:sz="0" w:space="0" w:color="auto"/>
                                                                              </w:divBdr>
                                                                              <w:divsChild>
                                                                                <w:div w:id="1832677678">
                                                                                  <w:marLeft w:val="0"/>
                                                                                  <w:marRight w:val="0"/>
                                                                                  <w:marTop w:val="0"/>
                                                                                  <w:marBottom w:val="0"/>
                                                                                  <w:divBdr>
                                                                                    <w:top w:val="none" w:sz="0" w:space="0" w:color="auto"/>
                                                                                    <w:left w:val="none" w:sz="0" w:space="0" w:color="auto"/>
                                                                                    <w:bottom w:val="none" w:sz="0" w:space="0" w:color="auto"/>
                                                                                    <w:right w:val="none" w:sz="0" w:space="0" w:color="auto"/>
                                                                                  </w:divBdr>
                                                                                </w:div>
                                                                                <w:div w:id="589581313">
                                                                                  <w:marLeft w:val="0"/>
                                                                                  <w:marRight w:val="0"/>
                                                                                  <w:marTop w:val="0"/>
                                                                                  <w:marBottom w:val="0"/>
                                                                                  <w:divBdr>
                                                                                    <w:top w:val="none" w:sz="0" w:space="0" w:color="auto"/>
                                                                                    <w:left w:val="none" w:sz="0" w:space="0" w:color="auto"/>
                                                                                    <w:bottom w:val="none" w:sz="0" w:space="0" w:color="auto"/>
                                                                                    <w:right w:val="none" w:sz="0" w:space="0" w:color="auto"/>
                                                                                  </w:divBdr>
                                                                                </w:div>
                                                                                <w:div w:id="1854687787">
                                                                                  <w:marLeft w:val="0"/>
                                                                                  <w:marRight w:val="0"/>
                                                                                  <w:marTop w:val="0"/>
                                                                                  <w:marBottom w:val="0"/>
                                                                                  <w:divBdr>
                                                                                    <w:top w:val="none" w:sz="0" w:space="0" w:color="auto"/>
                                                                                    <w:left w:val="none" w:sz="0" w:space="0" w:color="auto"/>
                                                                                    <w:bottom w:val="none" w:sz="0" w:space="0" w:color="auto"/>
                                                                                    <w:right w:val="none" w:sz="0" w:space="0" w:color="auto"/>
                                                                                  </w:divBdr>
                                                                                </w:div>
                                                                                <w:div w:id="1677420062">
                                                                                  <w:marLeft w:val="0"/>
                                                                                  <w:marRight w:val="0"/>
                                                                                  <w:marTop w:val="0"/>
                                                                                  <w:marBottom w:val="0"/>
                                                                                  <w:divBdr>
                                                                                    <w:top w:val="none" w:sz="0" w:space="0" w:color="auto"/>
                                                                                    <w:left w:val="none" w:sz="0" w:space="0" w:color="auto"/>
                                                                                    <w:bottom w:val="none" w:sz="0" w:space="0" w:color="auto"/>
                                                                                    <w:right w:val="none" w:sz="0" w:space="0" w:color="auto"/>
                                                                                  </w:divBdr>
                                                                                </w:div>
                                                                                <w:div w:id="633411805">
                                                                                  <w:marLeft w:val="0"/>
                                                                                  <w:marRight w:val="0"/>
                                                                                  <w:marTop w:val="0"/>
                                                                                  <w:marBottom w:val="0"/>
                                                                                  <w:divBdr>
                                                                                    <w:top w:val="none" w:sz="0" w:space="0" w:color="auto"/>
                                                                                    <w:left w:val="none" w:sz="0" w:space="0" w:color="auto"/>
                                                                                    <w:bottom w:val="none" w:sz="0" w:space="0" w:color="auto"/>
                                                                                    <w:right w:val="none" w:sz="0" w:space="0" w:color="auto"/>
                                                                                  </w:divBdr>
                                                                                </w:div>
                                                                                <w:div w:id="346831394">
                                                                                  <w:marLeft w:val="0"/>
                                                                                  <w:marRight w:val="0"/>
                                                                                  <w:marTop w:val="0"/>
                                                                                  <w:marBottom w:val="0"/>
                                                                                  <w:divBdr>
                                                                                    <w:top w:val="none" w:sz="0" w:space="0" w:color="auto"/>
                                                                                    <w:left w:val="none" w:sz="0" w:space="0" w:color="auto"/>
                                                                                    <w:bottom w:val="none" w:sz="0" w:space="0" w:color="auto"/>
                                                                                    <w:right w:val="none" w:sz="0" w:space="0" w:color="auto"/>
                                                                                  </w:divBdr>
                                                                                  <w:divsChild>
                                                                                    <w:div w:id="1676878839">
                                                                                      <w:marLeft w:val="0"/>
                                                                                      <w:marRight w:val="0"/>
                                                                                      <w:marTop w:val="0"/>
                                                                                      <w:marBottom w:val="0"/>
                                                                                      <w:divBdr>
                                                                                        <w:top w:val="none" w:sz="0" w:space="0" w:color="auto"/>
                                                                                        <w:left w:val="none" w:sz="0" w:space="0" w:color="auto"/>
                                                                                        <w:bottom w:val="none" w:sz="0" w:space="0" w:color="auto"/>
                                                                                        <w:right w:val="none" w:sz="0" w:space="0" w:color="auto"/>
                                                                                      </w:divBdr>
                                                                                    </w:div>
                                                                                    <w:div w:id="1754472394">
                                                                                      <w:marLeft w:val="0"/>
                                                                                      <w:marRight w:val="0"/>
                                                                                      <w:marTop w:val="0"/>
                                                                                      <w:marBottom w:val="0"/>
                                                                                      <w:divBdr>
                                                                                        <w:top w:val="none" w:sz="0" w:space="0" w:color="auto"/>
                                                                                        <w:left w:val="none" w:sz="0" w:space="0" w:color="auto"/>
                                                                                        <w:bottom w:val="none" w:sz="0" w:space="0" w:color="auto"/>
                                                                                        <w:right w:val="none" w:sz="0" w:space="0" w:color="auto"/>
                                                                                      </w:divBdr>
                                                                                    </w:div>
                                                                                  </w:divsChild>
                                                                                </w:div>
                                                                                <w:div w:id="1187015923">
                                                                                  <w:marLeft w:val="0"/>
                                                                                  <w:marRight w:val="0"/>
                                                                                  <w:marTop w:val="0"/>
                                                                                  <w:marBottom w:val="0"/>
                                                                                  <w:divBdr>
                                                                                    <w:top w:val="none" w:sz="0" w:space="0" w:color="auto"/>
                                                                                    <w:left w:val="none" w:sz="0" w:space="0" w:color="auto"/>
                                                                                    <w:bottom w:val="none" w:sz="0" w:space="0" w:color="auto"/>
                                                                                    <w:right w:val="none" w:sz="0" w:space="0" w:color="auto"/>
                                                                                  </w:divBdr>
                                                                                  <w:divsChild>
                                                                                    <w:div w:id="1066152101">
                                                                                      <w:marLeft w:val="0"/>
                                                                                      <w:marRight w:val="0"/>
                                                                                      <w:marTop w:val="0"/>
                                                                                      <w:marBottom w:val="0"/>
                                                                                      <w:divBdr>
                                                                                        <w:top w:val="none" w:sz="0" w:space="0" w:color="auto"/>
                                                                                        <w:left w:val="none" w:sz="0" w:space="0" w:color="auto"/>
                                                                                        <w:bottom w:val="none" w:sz="0" w:space="0" w:color="auto"/>
                                                                                        <w:right w:val="none" w:sz="0" w:space="0" w:color="auto"/>
                                                                                      </w:divBdr>
                                                                                    </w:div>
                                                                                    <w:div w:id="986978493">
                                                                                      <w:marLeft w:val="0"/>
                                                                                      <w:marRight w:val="0"/>
                                                                                      <w:marTop w:val="0"/>
                                                                                      <w:marBottom w:val="0"/>
                                                                                      <w:divBdr>
                                                                                        <w:top w:val="none" w:sz="0" w:space="0" w:color="auto"/>
                                                                                        <w:left w:val="none" w:sz="0" w:space="0" w:color="auto"/>
                                                                                        <w:bottom w:val="none" w:sz="0" w:space="0" w:color="auto"/>
                                                                                        <w:right w:val="none" w:sz="0" w:space="0" w:color="auto"/>
                                                                                      </w:divBdr>
                                                                                    </w:div>
                                                                                    <w:div w:id="517617776">
                                                                                      <w:marLeft w:val="0"/>
                                                                                      <w:marRight w:val="0"/>
                                                                                      <w:marTop w:val="0"/>
                                                                                      <w:marBottom w:val="0"/>
                                                                                      <w:divBdr>
                                                                                        <w:top w:val="none" w:sz="0" w:space="0" w:color="auto"/>
                                                                                        <w:left w:val="none" w:sz="0" w:space="0" w:color="auto"/>
                                                                                        <w:bottom w:val="none" w:sz="0" w:space="0" w:color="auto"/>
                                                                                        <w:right w:val="none" w:sz="0" w:space="0" w:color="auto"/>
                                                                                      </w:divBdr>
                                                                                    </w:div>
                                                                                  </w:divsChild>
                                                                                </w:div>
                                                                                <w:div w:id="416485938">
                                                                                  <w:marLeft w:val="0"/>
                                                                                  <w:marRight w:val="0"/>
                                                                                  <w:marTop w:val="0"/>
                                                                                  <w:marBottom w:val="0"/>
                                                                                  <w:divBdr>
                                                                                    <w:top w:val="none" w:sz="0" w:space="0" w:color="auto"/>
                                                                                    <w:left w:val="none" w:sz="0" w:space="0" w:color="auto"/>
                                                                                    <w:bottom w:val="none" w:sz="0" w:space="0" w:color="auto"/>
                                                                                    <w:right w:val="none" w:sz="0" w:space="0" w:color="auto"/>
                                                                                  </w:divBdr>
                                                                                  <w:divsChild>
                                                                                    <w:div w:id="1869444038">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sChild>
                                                                                </w:div>
                                                                                <w:div w:id="958726281">
                                                                                  <w:marLeft w:val="0"/>
                                                                                  <w:marRight w:val="0"/>
                                                                                  <w:marTop w:val="0"/>
                                                                                  <w:marBottom w:val="0"/>
                                                                                  <w:divBdr>
                                                                                    <w:top w:val="none" w:sz="0" w:space="0" w:color="auto"/>
                                                                                    <w:left w:val="none" w:sz="0" w:space="0" w:color="auto"/>
                                                                                    <w:bottom w:val="none" w:sz="0" w:space="0" w:color="auto"/>
                                                                                    <w:right w:val="none" w:sz="0" w:space="0" w:color="auto"/>
                                                                                  </w:divBdr>
                                                                                  <w:divsChild>
                                                                                    <w:div w:id="1111318595">
                                                                                      <w:marLeft w:val="0"/>
                                                                                      <w:marRight w:val="0"/>
                                                                                      <w:marTop w:val="0"/>
                                                                                      <w:marBottom w:val="0"/>
                                                                                      <w:divBdr>
                                                                                        <w:top w:val="none" w:sz="0" w:space="0" w:color="auto"/>
                                                                                        <w:left w:val="none" w:sz="0" w:space="0" w:color="auto"/>
                                                                                        <w:bottom w:val="none" w:sz="0" w:space="0" w:color="auto"/>
                                                                                        <w:right w:val="none" w:sz="0" w:space="0" w:color="auto"/>
                                                                                      </w:divBdr>
                                                                                    </w:div>
                                                                                    <w:div w:id="450050567">
                                                                                      <w:marLeft w:val="0"/>
                                                                                      <w:marRight w:val="0"/>
                                                                                      <w:marTop w:val="0"/>
                                                                                      <w:marBottom w:val="0"/>
                                                                                      <w:divBdr>
                                                                                        <w:top w:val="none" w:sz="0" w:space="0" w:color="auto"/>
                                                                                        <w:left w:val="none" w:sz="0" w:space="0" w:color="auto"/>
                                                                                        <w:bottom w:val="none" w:sz="0" w:space="0" w:color="auto"/>
                                                                                        <w:right w:val="none" w:sz="0" w:space="0" w:color="auto"/>
                                                                                      </w:divBdr>
                                                                                    </w:div>
                                                                                  </w:divsChild>
                                                                                </w:div>
                                                                                <w:div w:id="496002666">
                                                                                  <w:marLeft w:val="0"/>
                                                                                  <w:marRight w:val="0"/>
                                                                                  <w:marTop w:val="0"/>
                                                                                  <w:marBottom w:val="0"/>
                                                                                  <w:divBdr>
                                                                                    <w:top w:val="none" w:sz="0" w:space="0" w:color="auto"/>
                                                                                    <w:left w:val="none" w:sz="0" w:space="0" w:color="auto"/>
                                                                                    <w:bottom w:val="none" w:sz="0" w:space="0" w:color="auto"/>
                                                                                    <w:right w:val="none" w:sz="0" w:space="0" w:color="auto"/>
                                                                                  </w:divBdr>
                                                                                  <w:divsChild>
                                                                                    <w:div w:id="497424088">
                                                                                      <w:marLeft w:val="0"/>
                                                                                      <w:marRight w:val="0"/>
                                                                                      <w:marTop w:val="0"/>
                                                                                      <w:marBottom w:val="0"/>
                                                                                      <w:divBdr>
                                                                                        <w:top w:val="none" w:sz="0" w:space="0" w:color="auto"/>
                                                                                        <w:left w:val="none" w:sz="0" w:space="0" w:color="auto"/>
                                                                                        <w:bottom w:val="none" w:sz="0" w:space="0" w:color="auto"/>
                                                                                        <w:right w:val="none" w:sz="0" w:space="0" w:color="auto"/>
                                                                                      </w:divBdr>
                                                                                    </w:div>
                                                                                    <w:div w:id="1923953827">
                                                                                      <w:marLeft w:val="0"/>
                                                                                      <w:marRight w:val="0"/>
                                                                                      <w:marTop w:val="0"/>
                                                                                      <w:marBottom w:val="0"/>
                                                                                      <w:divBdr>
                                                                                        <w:top w:val="none" w:sz="0" w:space="0" w:color="auto"/>
                                                                                        <w:left w:val="none" w:sz="0" w:space="0" w:color="auto"/>
                                                                                        <w:bottom w:val="none" w:sz="0" w:space="0" w:color="auto"/>
                                                                                        <w:right w:val="none" w:sz="0" w:space="0" w:color="auto"/>
                                                                                      </w:divBdr>
                                                                                    </w:div>
                                                                                    <w:div w:id="1928923848">
                                                                                      <w:marLeft w:val="0"/>
                                                                                      <w:marRight w:val="0"/>
                                                                                      <w:marTop w:val="0"/>
                                                                                      <w:marBottom w:val="0"/>
                                                                                      <w:divBdr>
                                                                                        <w:top w:val="none" w:sz="0" w:space="0" w:color="auto"/>
                                                                                        <w:left w:val="none" w:sz="0" w:space="0" w:color="auto"/>
                                                                                        <w:bottom w:val="none" w:sz="0" w:space="0" w:color="auto"/>
                                                                                        <w:right w:val="none" w:sz="0" w:space="0" w:color="auto"/>
                                                                                      </w:divBdr>
                                                                                    </w:div>
                                                                                  </w:divsChild>
                                                                                </w:div>
                                                                                <w:div w:id="1077674920">
                                                                                  <w:marLeft w:val="0"/>
                                                                                  <w:marRight w:val="0"/>
                                                                                  <w:marTop w:val="0"/>
                                                                                  <w:marBottom w:val="0"/>
                                                                                  <w:divBdr>
                                                                                    <w:top w:val="none" w:sz="0" w:space="0" w:color="auto"/>
                                                                                    <w:left w:val="none" w:sz="0" w:space="0" w:color="auto"/>
                                                                                    <w:bottom w:val="none" w:sz="0" w:space="0" w:color="auto"/>
                                                                                    <w:right w:val="none" w:sz="0" w:space="0" w:color="auto"/>
                                                                                  </w:divBdr>
                                                                                  <w:divsChild>
                                                                                    <w:div w:id="462961447">
                                                                                      <w:marLeft w:val="0"/>
                                                                                      <w:marRight w:val="0"/>
                                                                                      <w:marTop w:val="0"/>
                                                                                      <w:marBottom w:val="0"/>
                                                                                      <w:divBdr>
                                                                                        <w:top w:val="none" w:sz="0" w:space="0" w:color="auto"/>
                                                                                        <w:left w:val="none" w:sz="0" w:space="0" w:color="auto"/>
                                                                                        <w:bottom w:val="none" w:sz="0" w:space="0" w:color="auto"/>
                                                                                        <w:right w:val="none" w:sz="0" w:space="0" w:color="auto"/>
                                                                                      </w:divBdr>
                                                                                    </w:div>
                                                                                    <w:div w:id="14403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522197">
      <w:bodyDiv w:val="1"/>
      <w:marLeft w:val="0"/>
      <w:marRight w:val="0"/>
      <w:marTop w:val="0"/>
      <w:marBottom w:val="0"/>
      <w:divBdr>
        <w:top w:val="none" w:sz="0" w:space="0" w:color="auto"/>
        <w:left w:val="none" w:sz="0" w:space="0" w:color="auto"/>
        <w:bottom w:val="none" w:sz="0" w:space="0" w:color="auto"/>
        <w:right w:val="none" w:sz="0" w:space="0" w:color="auto"/>
      </w:divBdr>
      <w:divsChild>
        <w:div w:id="523713335">
          <w:marLeft w:val="0"/>
          <w:marRight w:val="0"/>
          <w:marTop w:val="0"/>
          <w:marBottom w:val="0"/>
          <w:divBdr>
            <w:top w:val="none" w:sz="0" w:space="0" w:color="auto"/>
            <w:left w:val="none" w:sz="0" w:space="0" w:color="auto"/>
            <w:bottom w:val="none" w:sz="0" w:space="0" w:color="auto"/>
            <w:right w:val="none" w:sz="0" w:space="0" w:color="auto"/>
          </w:divBdr>
        </w:div>
        <w:div w:id="1123690362">
          <w:marLeft w:val="0"/>
          <w:marRight w:val="0"/>
          <w:marTop w:val="0"/>
          <w:marBottom w:val="0"/>
          <w:divBdr>
            <w:top w:val="none" w:sz="0" w:space="0" w:color="auto"/>
            <w:left w:val="none" w:sz="0" w:space="0" w:color="auto"/>
            <w:bottom w:val="none" w:sz="0" w:space="0" w:color="auto"/>
            <w:right w:val="none" w:sz="0" w:space="0" w:color="auto"/>
          </w:divBdr>
        </w:div>
        <w:div w:id="1414889079">
          <w:marLeft w:val="0"/>
          <w:marRight w:val="0"/>
          <w:marTop w:val="0"/>
          <w:marBottom w:val="0"/>
          <w:divBdr>
            <w:top w:val="none" w:sz="0" w:space="0" w:color="auto"/>
            <w:left w:val="none" w:sz="0" w:space="0" w:color="auto"/>
            <w:bottom w:val="none" w:sz="0" w:space="0" w:color="auto"/>
            <w:right w:val="none" w:sz="0" w:space="0" w:color="auto"/>
          </w:divBdr>
          <w:divsChild>
            <w:div w:id="198513550">
              <w:marLeft w:val="0"/>
              <w:marRight w:val="0"/>
              <w:marTop w:val="0"/>
              <w:marBottom w:val="0"/>
              <w:divBdr>
                <w:top w:val="none" w:sz="0" w:space="0" w:color="auto"/>
                <w:left w:val="none" w:sz="0" w:space="0" w:color="auto"/>
                <w:bottom w:val="none" w:sz="0" w:space="0" w:color="auto"/>
                <w:right w:val="none" w:sz="0" w:space="0" w:color="auto"/>
              </w:divBdr>
            </w:div>
          </w:divsChild>
        </w:div>
        <w:div w:id="1719040993">
          <w:marLeft w:val="0"/>
          <w:marRight w:val="0"/>
          <w:marTop w:val="0"/>
          <w:marBottom w:val="0"/>
          <w:divBdr>
            <w:top w:val="none" w:sz="0" w:space="0" w:color="auto"/>
            <w:left w:val="none" w:sz="0" w:space="0" w:color="auto"/>
            <w:bottom w:val="none" w:sz="0" w:space="0" w:color="auto"/>
            <w:right w:val="none" w:sz="0" w:space="0" w:color="auto"/>
          </w:divBdr>
          <w:divsChild>
            <w:div w:id="1346521670">
              <w:marLeft w:val="0"/>
              <w:marRight w:val="0"/>
              <w:marTop w:val="0"/>
              <w:marBottom w:val="0"/>
              <w:divBdr>
                <w:top w:val="none" w:sz="0" w:space="0" w:color="auto"/>
                <w:left w:val="none" w:sz="0" w:space="0" w:color="auto"/>
                <w:bottom w:val="none" w:sz="0" w:space="0" w:color="auto"/>
                <w:right w:val="none" w:sz="0" w:space="0" w:color="auto"/>
              </w:divBdr>
            </w:div>
            <w:div w:id="738791535">
              <w:marLeft w:val="0"/>
              <w:marRight w:val="0"/>
              <w:marTop w:val="0"/>
              <w:marBottom w:val="0"/>
              <w:divBdr>
                <w:top w:val="none" w:sz="0" w:space="0" w:color="auto"/>
                <w:left w:val="none" w:sz="0" w:space="0" w:color="auto"/>
                <w:bottom w:val="none" w:sz="0" w:space="0" w:color="auto"/>
                <w:right w:val="none" w:sz="0" w:space="0" w:color="auto"/>
              </w:divBdr>
            </w:div>
          </w:divsChild>
        </w:div>
        <w:div w:id="792091869">
          <w:marLeft w:val="0"/>
          <w:marRight w:val="0"/>
          <w:marTop w:val="0"/>
          <w:marBottom w:val="0"/>
          <w:divBdr>
            <w:top w:val="none" w:sz="0" w:space="0" w:color="auto"/>
            <w:left w:val="none" w:sz="0" w:space="0" w:color="auto"/>
            <w:bottom w:val="none" w:sz="0" w:space="0" w:color="auto"/>
            <w:right w:val="none" w:sz="0" w:space="0" w:color="auto"/>
          </w:divBdr>
          <w:divsChild>
            <w:div w:id="1030643230">
              <w:marLeft w:val="0"/>
              <w:marRight w:val="0"/>
              <w:marTop w:val="0"/>
              <w:marBottom w:val="0"/>
              <w:divBdr>
                <w:top w:val="none" w:sz="0" w:space="0" w:color="auto"/>
                <w:left w:val="none" w:sz="0" w:space="0" w:color="auto"/>
                <w:bottom w:val="none" w:sz="0" w:space="0" w:color="auto"/>
                <w:right w:val="none" w:sz="0" w:space="0" w:color="auto"/>
              </w:divBdr>
            </w:div>
            <w:div w:id="1458986984">
              <w:marLeft w:val="0"/>
              <w:marRight w:val="0"/>
              <w:marTop w:val="0"/>
              <w:marBottom w:val="0"/>
              <w:divBdr>
                <w:top w:val="none" w:sz="0" w:space="0" w:color="auto"/>
                <w:left w:val="none" w:sz="0" w:space="0" w:color="auto"/>
                <w:bottom w:val="none" w:sz="0" w:space="0" w:color="auto"/>
                <w:right w:val="none" w:sz="0" w:space="0" w:color="auto"/>
              </w:divBdr>
            </w:div>
            <w:div w:id="17585042">
              <w:marLeft w:val="0"/>
              <w:marRight w:val="0"/>
              <w:marTop w:val="0"/>
              <w:marBottom w:val="0"/>
              <w:divBdr>
                <w:top w:val="none" w:sz="0" w:space="0" w:color="auto"/>
                <w:left w:val="none" w:sz="0" w:space="0" w:color="auto"/>
                <w:bottom w:val="none" w:sz="0" w:space="0" w:color="auto"/>
                <w:right w:val="none" w:sz="0" w:space="0" w:color="auto"/>
              </w:divBdr>
            </w:div>
          </w:divsChild>
        </w:div>
        <w:div w:id="425539678">
          <w:marLeft w:val="0"/>
          <w:marRight w:val="0"/>
          <w:marTop w:val="0"/>
          <w:marBottom w:val="0"/>
          <w:divBdr>
            <w:top w:val="none" w:sz="0" w:space="0" w:color="auto"/>
            <w:left w:val="none" w:sz="0" w:space="0" w:color="auto"/>
            <w:bottom w:val="none" w:sz="0" w:space="0" w:color="auto"/>
            <w:right w:val="none" w:sz="0" w:space="0" w:color="auto"/>
          </w:divBdr>
          <w:divsChild>
            <w:div w:id="691078913">
              <w:marLeft w:val="0"/>
              <w:marRight w:val="0"/>
              <w:marTop w:val="0"/>
              <w:marBottom w:val="0"/>
              <w:divBdr>
                <w:top w:val="none" w:sz="0" w:space="0" w:color="auto"/>
                <w:left w:val="none" w:sz="0" w:space="0" w:color="auto"/>
                <w:bottom w:val="none" w:sz="0" w:space="0" w:color="auto"/>
                <w:right w:val="none" w:sz="0" w:space="0" w:color="auto"/>
              </w:divBdr>
            </w:div>
            <w:div w:id="1524439242">
              <w:marLeft w:val="0"/>
              <w:marRight w:val="0"/>
              <w:marTop w:val="0"/>
              <w:marBottom w:val="0"/>
              <w:divBdr>
                <w:top w:val="none" w:sz="0" w:space="0" w:color="auto"/>
                <w:left w:val="none" w:sz="0" w:space="0" w:color="auto"/>
                <w:bottom w:val="none" w:sz="0" w:space="0" w:color="auto"/>
                <w:right w:val="none" w:sz="0" w:space="0" w:color="auto"/>
              </w:divBdr>
            </w:div>
          </w:divsChild>
        </w:div>
        <w:div w:id="123040003">
          <w:marLeft w:val="0"/>
          <w:marRight w:val="0"/>
          <w:marTop w:val="0"/>
          <w:marBottom w:val="0"/>
          <w:divBdr>
            <w:top w:val="none" w:sz="0" w:space="0" w:color="auto"/>
            <w:left w:val="none" w:sz="0" w:space="0" w:color="auto"/>
            <w:bottom w:val="none" w:sz="0" w:space="0" w:color="auto"/>
            <w:right w:val="none" w:sz="0" w:space="0" w:color="auto"/>
          </w:divBdr>
          <w:divsChild>
            <w:div w:id="216939558">
              <w:marLeft w:val="0"/>
              <w:marRight w:val="0"/>
              <w:marTop w:val="0"/>
              <w:marBottom w:val="0"/>
              <w:divBdr>
                <w:top w:val="none" w:sz="0" w:space="0" w:color="auto"/>
                <w:left w:val="none" w:sz="0" w:space="0" w:color="auto"/>
                <w:bottom w:val="none" w:sz="0" w:space="0" w:color="auto"/>
                <w:right w:val="none" w:sz="0" w:space="0" w:color="auto"/>
              </w:divBdr>
            </w:div>
          </w:divsChild>
        </w:div>
        <w:div w:id="856429266">
          <w:marLeft w:val="0"/>
          <w:marRight w:val="0"/>
          <w:marTop w:val="0"/>
          <w:marBottom w:val="0"/>
          <w:divBdr>
            <w:top w:val="none" w:sz="0" w:space="0" w:color="auto"/>
            <w:left w:val="none" w:sz="0" w:space="0" w:color="auto"/>
            <w:bottom w:val="none" w:sz="0" w:space="0" w:color="auto"/>
            <w:right w:val="none" w:sz="0" w:space="0" w:color="auto"/>
          </w:divBdr>
        </w:div>
      </w:divsChild>
    </w:div>
    <w:div w:id="547380194">
      <w:bodyDiv w:val="1"/>
      <w:marLeft w:val="0"/>
      <w:marRight w:val="0"/>
      <w:marTop w:val="0"/>
      <w:marBottom w:val="0"/>
      <w:divBdr>
        <w:top w:val="none" w:sz="0" w:space="0" w:color="auto"/>
        <w:left w:val="none" w:sz="0" w:space="0" w:color="auto"/>
        <w:bottom w:val="none" w:sz="0" w:space="0" w:color="auto"/>
        <w:right w:val="none" w:sz="0" w:space="0" w:color="auto"/>
      </w:divBdr>
      <w:divsChild>
        <w:div w:id="673996137">
          <w:marLeft w:val="0"/>
          <w:marRight w:val="0"/>
          <w:marTop w:val="0"/>
          <w:marBottom w:val="0"/>
          <w:divBdr>
            <w:top w:val="none" w:sz="0" w:space="0" w:color="auto"/>
            <w:left w:val="none" w:sz="0" w:space="0" w:color="auto"/>
            <w:bottom w:val="none" w:sz="0" w:space="0" w:color="auto"/>
            <w:right w:val="none" w:sz="0" w:space="0" w:color="auto"/>
          </w:divBdr>
          <w:divsChild>
            <w:div w:id="1588884016">
              <w:marLeft w:val="0"/>
              <w:marRight w:val="0"/>
              <w:marTop w:val="0"/>
              <w:marBottom w:val="0"/>
              <w:divBdr>
                <w:top w:val="none" w:sz="0" w:space="0" w:color="auto"/>
                <w:left w:val="none" w:sz="0" w:space="0" w:color="auto"/>
                <w:bottom w:val="none" w:sz="0" w:space="0" w:color="auto"/>
                <w:right w:val="none" w:sz="0" w:space="0" w:color="auto"/>
              </w:divBdr>
            </w:div>
            <w:div w:id="1021511958">
              <w:marLeft w:val="0"/>
              <w:marRight w:val="0"/>
              <w:marTop w:val="0"/>
              <w:marBottom w:val="0"/>
              <w:divBdr>
                <w:top w:val="none" w:sz="0" w:space="0" w:color="auto"/>
                <w:left w:val="none" w:sz="0" w:space="0" w:color="auto"/>
                <w:bottom w:val="none" w:sz="0" w:space="0" w:color="auto"/>
                <w:right w:val="none" w:sz="0" w:space="0" w:color="auto"/>
              </w:divBdr>
            </w:div>
            <w:div w:id="322201506">
              <w:marLeft w:val="0"/>
              <w:marRight w:val="0"/>
              <w:marTop w:val="0"/>
              <w:marBottom w:val="0"/>
              <w:divBdr>
                <w:top w:val="none" w:sz="0" w:space="0" w:color="auto"/>
                <w:left w:val="none" w:sz="0" w:space="0" w:color="auto"/>
                <w:bottom w:val="none" w:sz="0" w:space="0" w:color="auto"/>
                <w:right w:val="none" w:sz="0" w:space="0" w:color="auto"/>
              </w:divBdr>
            </w:div>
            <w:div w:id="1541867939">
              <w:marLeft w:val="0"/>
              <w:marRight w:val="0"/>
              <w:marTop w:val="0"/>
              <w:marBottom w:val="0"/>
              <w:divBdr>
                <w:top w:val="none" w:sz="0" w:space="0" w:color="auto"/>
                <w:left w:val="none" w:sz="0" w:space="0" w:color="auto"/>
                <w:bottom w:val="none" w:sz="0" w:space="0" w:color="auto"/>
                <w:right w:val="none" w:sz="0" w:space="0" w:color="auto"/>
              </w:divBdr>
            </w:div>
          </w:divsChild>
        </w:div>
        <w:div w:id="2116710664">
          <w:marLeft w:val="0"/>
          <w:marRight w:val="0"/>
          <w:marTop w:val="0"/>
          <w:marBottom w:val="0"/>
          <w:divBdr>
            <w:top w:val="none" w:sz="0" w:space="0" w:color="auto"/>
            <w:left w:val="none" w:sz="0" w:space="0" w:color="auto"/>
            <w:bottom w:val="none" w:sz="0" w:space="0" w:color="auto"/>
            <w:right w:val="none" w:sz="0" w:space="0" w:color="auto"/>
          </w:divBdr>
          <w:divsChild>
            <w:div w:id="1708531166">
              <w:marLeft w:val="0"/>
              <w:marRight w:val="0"/>
              <w:marTop w:val="0"/>
              <w:marBottom w:val="0"/>
              <w:divBdr>
                <w:top w:val="none" w:sz="0" w:space="0" w:color="auto"/>
                <w:left w:val="none" w:sz="0" w:space="0" w:color="auto"/>
                <w:bottom w:val="none" w:sz="0" w:space="0" w:color="auto"/>
                <w:right w:val="none" w:sz="0" w:space="0" w:color="auto"/>
              </w:divBdr>
            </w:div>
            <w:div w:id="1467772183">
              <w:marLeft w:val="0"/>
              <w:marRight w:val="0"/>
              <w:marTop w:val="0"/>
              <w:marBottom w:val="0"/>
              <w:divBdr>
                <w:top w:val="none" w:sz="0" w:space="0" w:color="auto"/>
                <w:left w:val="none" w:sz="0" w:space="0" w:color="auto"/>
                <w:bottom w:val="none" w:sz="0" w:space="0" w:color="auto"/>
                <w:right w:val="none" w:sz="0" w:space="0" w:color="auto"/>
              </w:divBdr>
            </w:div>
          </w:divsChild>
        </w:div>
        <w:div w:id="865675343">
          <w:marLeft w:val="0"/>
          <w:marRight w:val="0"/>
          <w:marTop w:val="0"/>
          <w:marBottom w:val="0"/>
          <w:divBdr>
            <w:top w:val="none" w:sz="0" w:space="0" w:color="auto"/>
            <w:left w:val="none" w:sz="0" w:space="0" w:color="auto"/>
            <w:bottom w:val="none" w:sz="0" w:space="0" w:color="auto"/>
            <w:right w:val="none" w:sz="0" w:space="0" w:color="auto"/>
          </w:divBdr>
          <w:divsChild>
            <w:div w:id="987705193">
              <w:marLeft w:val="0"/>
              <w:marRight w:val="0"/>
              <w:marTop w:val="0"/>
              <w:marBottom w:val="0"/>
              <w:divBdr>
                <w:top w:val="none" w:sz="0" w:space="0" w:color="auto"/>
                <w:left w:val="none" w:sz="0" w:space="0" w:color="auto"/>
                <w:bottom w:val="none" w:sz="0" w:space="0" w:color="auto"/>
                <w:right w:val="none" w:sz="0" w:space="0" w:color="auto"/>
              </w:divBdr>
            </w:div>
            <w:div w:id="1653753912">
              <w:marLeft w:val="0"/>
              <w:marRight w:val="0"/>
              <w:marTop w:val="0"/>
              <w:marBottom w:val="0"/>
              <w:divBdr>
                <w:top w:val="none" w:sz="0" w:space="0" w:color="auto"/>
                <w:left w:val="none" w:sz="0" w:space="0" w:color="auto"/>
                <w:bottom w:val="none" w:sz="0" w:space="0" w:color="auto"/>
                <w:right w:val="none" w:sz="0" w:space="0" w:color="auto"/>
              </w:divBdr>
            </w:div>
          </w:divsChild>
        </w:div>
        <w:div w:id="786436478">
          <w:marLeft w:val="0"/>
          <w:marRight w:val="0"/>
          <w:marTop w:val="0"/>
          <w:marBottom w:val="0"/>
          <w:divBdr>
            <w:top w:val="none" w:sz="0" w:space="0" w:color="auto"/>
            <w:left w:val="none" w:sz="0" w:space="0" w:color="auto"/>
            <w:bottom w:val="none" w:sz="0" w:space="0" w:color="auto"/>
            <w:right w:val="none" w:sz="0" w:space="0" w:color="auto"/>
          </w:divBdr>
          <w:divsChild>
            <w:div w:id="473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2927">
      <w:bodyDiv w:val="1"/>
      <w:marLeft w:val="0"/>
      <w:marRight w:val="0"/>
      <w:marTop w:val="0"/>
      <w:marBottom w:val="0"/>
      <w:divBdr>
        <w:top w:val="none" w:sz="0" w:space="0" w:color="auto"/>
        <w:left w:val="none" w:sz="0" w:space="0" w:color="auto"/>
        <w:bottom w:val="none" w:sz="0" w:space="0" w:color="auto"/>
        <w:right w:val="none" w:sz="0" w:space="0" w:color="auto"/>
      </w:divBdr>
    </w:div>
    <w:div w:id="1002049485">
      <w:bodyDiv w:val="1"/>
      <w:marLeft w:val="0"/>
      <w:marRight w:val="0"/>
      <w:marTop w:val="0"/>
      <w:marBottom w:val="0"/>
      <w:divBdr>
        <w:top w:val="none" w:sz="0" w:space="0" w:color="auto"/>
        <w:left w:val="none" w:sz="0" w:space="0" w:color="auto"/>
        <w:bottom w:val="none" w:sz="0" w:space="0" w:color="auto"/>
        <w:right w:val="none" w:sz="0" w:space="0" w:color="auto"/>
      </w:divBdr>
      <w:divsChild>
        <w:div w:id="1797867840">
          <w:marLeft w:val="0"/>
          <w:marRight w:val="0"/>
          <w:marTop w:val="0"/>
          <w:marBottom w:val="0"/>
          <w:divBdr>
            <w:top w:val="none" w:sz="0" w:space="0" w:color="auto"/>
            <w:left w:val="none" w:sz="0" w:space="0" w:color="auto"/>
            <w:bottom w:val="none" w:sz="0" w:space="0" w:color="auto"/>
            <w:right w:val="none" w:sz="0" w:space="0" w:color="auto"/>
          </w:divBdr>
          <w:divsChild>
            <w:div w:id="1357777352">
              <w:marLeft w:val="0"/>
              <w:marRight w:val="0"/>
              <w:marTop w:val="0"/>
              <w:marBottom w:val="0"/>
              <w:divBdr>
                <w:top w:val="none" w:sz="0" w:space="0" w:color="auto"/>
                <w:left w:val="none" w:sz="0" w:space="0" w:color="auto"/>
                <w:bottom w:val="none" w:sz="0" w:space="0" w:color="auto"/>
                <w:right w:val="none" w:sz="0" w:space="0" w:color="auto"/>
              </w:divBdr>
            </w:div>
            <w:div w:id="1326855911">
              <w:marLeft w:val="0"/>
              <w:marRight w:val="0"/>
              <w:marTop w:val="0"/>
              <w:marBottom w:val="0"/>
              <w:divBdr>
                <w:top w:val="none" w:sz="0" w:space="0" w:color="auto"/>
                <w:left w:val="none" w:sz="0" w:space="0" w:color="auto"/>
                <w:bottom w:val="none" w:sz="0" w:space="0" w:color="auto"/>
                <w:right w:val="none" w:sz="0" w:space="0" w:color="auto"/>
              </w:divBdr>
            </w:div>
            <w:div w:id="1662348783">
              <w:marLeft w:val="0"/>
              <w:marRight w:val="0"/>
              <w:marTop w:val="0"/>
              <w:marBottom w:val="0"/>
              <w:divBdr>
                <w:top w:val="none" w:sz="0" w:space="0" w:color="auto"/>
                <w:left w:val="none" w:sz="0" w:space="0" w:color="auto"/>
                <w:bottom w:val="none" w:sz="0" w:space="0" w:color="auto"/>
                <w:right w:val="none" w:sz="0" w:space="0" w:color="auto"/>
              </w:divBdr>
            </w:div>
            <w:div w:id="394134770">
              <w:marLeft w:val="0"/>
              <w:marRight w:val="0"/>
              <w:marTop w:val="0"/>
              <w:marBottom w:val="0"/>
              <w:divBdr>
                <w:top w:val="none" w:sz="0" w:space="0" w:color="auto"/>
                <w:left w:val="none" w:sz="0" w:space="0" w:color="auto"/>
                <w:bottom w:val="none" w:sz="0" w:space="0" w:color="auto"/>
                <w:right w:val="none" w:sz="0" w:space="0" w:color="auto"/>
              </w:divBdr>
            </w:div>
          </w:divsChild>
        </w:div>
        <w:div w:id="425082484">
          <w:marLeft w:val="0"/>
          <w:marRight w:val="0"/>
          <w:marTop w:val="0"/>
          <w:marBottom w:val="0"/>
          <w:divBdr>
            <w:top w:val="none" w:sz="0" w:space="0" w:color="auto"/>
            <w:left w:val="none" w:sz="0" w:space="0" w:color="auto"/>
            <w:bottom w:val="none" w:sz="0" w:space="0" w:color="auto"/>
            <w:right w:val="none" w:sz="0" w:space="0" w:color="auto"/>
          </w:divBdr>
          <w:divsChild>
            <w:div w:id="840969367">
              <w:marLeft w:val="0"/>
              <w:marRight w:val="0"/>
              <w:marTop w:val="0"/>
              <w:marBottom w:val="0"/>
              <w:divBdr>
                <w:top w:val="none" w:sz="0" w:space="0" w:color="auto"/>
                <w:left w:val="none" w:sz="0" w:space="0" w:color="auto"/>
                <w:bottom w:val="none" w:sz="0" w:space="0" w:color="auto"/>
                <w:right w:val="none" w:sz="0" w:space="0" w:color="auto"/>
              </w:divBdr>
            </w:div>
            <w:div w:id="622465772">
              <w:marLeft w:val="0"/>
              <w:marRight w:val="0"/>
              <w:marTop w:val="0"/>
              <w:marBottom w:val="0"/>
              <w:divBdr>
                <w:top w:val="none" w:sz="0" w:space="0" w:color="auto"/>
                <w:left w:val="none" w:sz="0" w:space="0" w:color="auto"/>
                <w:bottom w:val="none" w:sz="0" w:space="0" w:color="auto"/>
                <w:right w:val="none" w:sz="0" w:space="0" w:color="auto"/>
              </w:divBdr>
            </w:div>
            <w:div w:id="1188711346">
              <w:marLeft w:val="0"/>
              <w:marRight w:val="0"/>
              <w:marTop w:val="0"/>
              <w:marBottom w:val="0"/>
              <w:divBdr>
                <w:top w:val="none" w:sz="0" w:space="0" w:color="auto"/>
                <w:left w:val="none" w:sz="0" w:space="0" w:color="auto"/>
                <w:bottom w:val="none" w:sz="0" w:space="0" w:color="auto"/>
                <w:right w:val="none" w:sz="0" w:space="0" w:color="auto"/>
              </w:divBdr>
            </w:div>
          </w:divsChild>
        </w:div>
        <w:div w:id="419569337">
          <w:marLeft w:val="0"/>
          <w:marRight w:val="0"/>
          <w:marTop w:val="0"/>
          <w:marBottom w:val="0"/>
          <w:divBdr>
            <w:top w:val="none" w:sz="0" w:space="0" w:color="auto"/>
            <w:left w:val="none" w:sz="0" w:space="0" w:color="auto"/>
            <w:bottom w:val="none" w:sz="0" w:space="0" w:color="auto"/>
            <w:right w:val="none" w:sz="0" w:space="0" w:color="auto"/>
          </w:divBdr>
          <w:divsChild>
            <w:div w:id="38360115">
              <w:marLeft w:val="0"/>
              <w:marRight w:val="0"/>
              <w:marTop w:val="0"/>
              <w:marBottom w:val="0"/>
              <w:divBdr>
                <w:top w:val="none" w:sz="0" w:space="0" w:color="auto"/>
                <w:left w:val="none" w:sz="0" w:space="0" w:color="auto"/>
                <w:bottom w:val="none" w:sz="0" w:space="0" w:color="auto"/>
                <w:right w:val="none" w:sz="0" w:space="0" w:color="auto"/>
              </w:divBdr>
            </w:div>
            <w:div w:id="1304115104">
              <w:marLeft w:val="0"/>
              <w:marRight w:val="0"/>
              <w:marTop w:val="0"/>
              <w:marBottom w:val="0"/>
              <w:divBdr>
                <w:top w:val="none" w:sz="0" w:space="0" w:color="auto"/>
                <w:left w:val="none" w:sz="0" w:space="0" w:color="auto"/>
                <w:bottom w:val="none" w:sz="0" w:space="0" w:color="auto"/>
                <w:right w:val="none" w:sz="0" w:space="0" w:color="auto"/>
              </w:divBdr>
            </w:div>
            <w:div w:id="333459813">
              <w:marLeft w:val="0"/>
              <w:marRight w:val="0"/>
              <w:marTop w:val="0"/>
              <w:marBottom w:val="0"/>
              <w:divBdr>
                <w:top w:val="none" w:sz="0" w:space="0" w:color="auto"/>
                <w:left w:val="none" w:sz="0" w:space="0" w:color="auto"/>
                <w:bottom w:val="none" w:sz="0" w:space="0" w:color="auto"/>
                <w:right w:val="none" w:sz="0" w:space="0" w:color="auto"/>
              </w:divBdr>
            </w:div>
          </w:divsChild>
        </w:div>
        <w:div w:id="659237206">
          <w:marLeft w:val="0"/>
          <w:marRight w:val="0"/>
          <w:marTop w:val="0"/>
          <w:marBottom w:val="0"/>
          <w:divBdr>
            <w:top w:val="none" w:sz="0" w:space="0" w:color="auto"/>
            <w:left w:val="none" w:sz="0" w:space="0" w:color="auto"/>
            <w:bottom w:val="none" w:sz="0" w:space="0" w:color="auto"/>
            <w:right w:val="none" w:sz="0" w:space="0" w:color="auto"/>
          </w:divBdr>
          <w:divsChild>
            <w:div w:id="512383367">
              <w:marLeft w:val="0"/>
              <w:marRight w:val="0"/>
              <w:marTop w:val="0"/>
              <w:marBottom w:val="0"/>
              <w:divBdr>
                <w:top w:val="none" w:sz="0" w:space="0" w:color="auto"/>
                <w:left w:val="none" w:sz="0" w:space="0" w:color="auto"/>
                <w:bottom w:val="none" w:sz="0" w:space="0" w:color="auto"/>
                <w:right w:val="none" w:sz="0" w:space="0" w:color="auto"/>
              </w:divBdr>
            </w:div>
            <w:div w:id="798425986">
              <w:marLeft w:val="0"/>
              <w:marRight w:val="0"/>
              <w:marTop w:val="0"/>
              <w:marBottom w:val="0"/>
              <w:divBdr>
                <w:top w:val="none" w:sz="0" w:space="0" w:color="auto"/>
                <w:left w:val="none" w:sz="0" w:space="0" w:color="auto"/>
                <w:bottom w:val="none" w:sz="0" w:space="0" w:color="auto"/>
                <w:right w:val="none" w:sz="0" w:space="0" w:color="auto"/>
              </w:divBdr>
            </w:div>
            <w:div w:id="760028920">
              <w:marLeft w:val="0"/>
              <w:marRight w:val="0"/>
              <w:marTop w:val="0"/>
              <w:marBottom w:val="0"/>
              <w:divBdr>
                <w:top w:val="none" w:sz="0" w:space="0" w:color="auto"/>
                <w:left w:val="none" w:sz="0" w:space="0" w:color="auto"/>
                <w:bottom w:val="none" w:sz="0" w:space="0" w:color="auto"/>
                <w:right w:val="none" w:sz="0" w:space="0" w:color="auto"/>
              </w:divBdr>
            </w:div>
          </w:divsChild>
        </w:div>
        <w:div w:id="1983346111">
          <w:marLeft w:val="0"/>
          <w:marRight w:val="0"/>
          <w:marTop w:val="0"/>
          <w:marBottom w:val="0"/>
          <w:divBdr>
            <w:top w:val="none" w:sz="0" w:space="0" w:color="auto"/>
            <w:left w:val="none" w:sz="0" w:space="0" w:color="auto"/>
            <w:bottom w:val="none" w:sz="0" w:space="0" w:color="auto"/>
            <w:right w:val="none" w:sz="0" w:space="0" w:color="auto"/>
          </w:divBdr>
          <w:divsChild>
            <w:div w:id="1413434187">
              <w:marLeft w:val="0"/>
              <w:marRight w:val="0"/>
              <w:marTop w:val="0"/>
              <w:marBottom w:val="0"/>
              <w:divBdr>
                <w:top w:val="none" w:sz="0" w:space="0" w:color="auto"/>
                <w:left w:val="none" w:sz="0" w:space="0" w:color="auto"/>
                <w:bottom w:val="none" w:sz="0" w:space="0" w:color="auto"/>
                <w:right w:val="none" w:sz="0" w:space="0" w:color="auto"/>
              </w:divBdr>
            </w:div>
            <w:div w:id="456069008">
              <w:marLeft w:val="0"/>
              <w:marRight w:val="0"/>
              <w:marTop w:val="0"/>
              <w:marBottom w:val="0"/>
              <w:divBdr>
                <w:top w:val="none" w:sz="0" w:space="0" w:color="auto"/>
                <w:left w:val="none" w:sz="0" w:space="0" w:color="auto"/>
                <w:bottom w:val="none" w:sz="0" w:space="0" w:color="auto"/>
                <w:right w:val="none" w:sz="0" w:space="0" w:color="auto"/>
              </w:divBdr>
            </w:div>
            <w:div w:id="5011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390">
      <w:bodyDiv w:val="1"/>
      <w:marLeft w:val="0"/>
      <w:marRight w:val="0"/>
      <w:marTop w:val="0"/>
      <w:marBottom w:val="0"/>
      <w:divBdr>
        <w:top w:val="none" w:sz="0" w:space="0" w:color="auto"/>
        <w:left w:val="none" w:sz="0" w:space="0" w:color="auto"/>
        <w:bottom w:val="none" w:sz="0" w:space="0" w:color="auto"/>
        <w:right w:val="none" w:sz="0" w:space="0" w:color="auto"/>
      </w:divBdr>
      <w:divsChild>
        <w:div w:id="1146583636">
          <w:marLeft w:val="0"/>
          <w:marRight w:val="0"/>
          <w:marTop w:val="0"/>
          <w:marBottom w:val="0"/>
          <w:divBdr>
            <w:top w:val="none" w:sz="0" w:space="0" w:color="auto"/>
            <w:left w:val="none" w:sz="0" w:space="0" w:color="auto"/>
            <w:bottom w:val="none" w:sz="0" w:space="0" w:color="auto"/>
            <w:right w:val="none" w:sz="0" w:space="0" w:color="auto"/>
          </w:divBdr>
          <w:divsChild>
            <w:div w:id="1012881677">
              <w:marLeft w:val="0"/>
              <w:marRight w:val="0"/>
              <w:marTop w:val="0"/>
              <w:marBottom w:val="0"/>
              <w:divBdr>
                <w:top w:val="none" w:sz="0" w:space="0" w:color="auto"/>
                <w:left w:val="none" w:sz="0" w:space="0" w:color="auto"/>
                <w:bottom w:val="none" w:sz="0" w:space="0" w:color="auto"/>
                <w:right w:val="none" w:sz="0" w:space="0" w:color="auto"/>
              </w:divBdr>
            </w:div>
            <w:div w:id="1524828096">
              <w:marLeft w:val="0"/>
              <w:marRight w:val="0"/>
              <w:marTop w:val="0"/>
              <w:marBottom w:val="0"/>
              <w:divBdr>
                <w:top w:val="none" w:sz="0" w:space="0" w:color="auto"/>
                <w:left w:val="none" w:sz="0" w:space="0" w:color="auto"/>
                <w:bottom w:val="none" w:sz="0" w:space="0" w:color="auto"/>
                <w:right w:val="none" w:sz="0" w:space="0" w:color="auto"/>
              </w:divBdr>
            </w:div>
            <w:div w:id="1218081511">
              <w:marLeft w:val="0"/>
              <w:marRight w:val="0"/>
              <w:marTop w:val="0"/>
              <w:marBottom w:val="0"/>
              <w:divBdr>
                <w:top w:val="none" w:sz="0" w:space="0" w:color="auto"/>
                <w:left w:val="none" w:sz="0" w:space="0" w:color="auto"/>
                <w:bottom w:val="none" w:sz="0" w:space="0" w:color="auto"/>
                <w:right w:val="none" w:sz="0" w:space="0" w:color="auto"/>
              </w:divBdr>
            </w:div>
            <w:div w:id="700012514">
              <w:marLeft w:val="0"/>
              <w:marRight w:val="0"/>
              <w:marTop w:val="0"/>
              <w:marBottom w:val="0"/>
              <w:divBdr>
                <w:top w:val="none" w:sz="0" w:space="0" w:color="auto"/>
                <w:left w:val="none" w:sz="0" w:space="0" w:color="auto"/>
                <w:bottom w:val="none" w:sz="0" w:space="0" w:color="auto"/>
                <w:right w:val="none" w:sz="0" w:space="0" w:color="auto"/>
              </w:divBdr>
            </w:div>
          </w:divsChild>
        </w:div>
        <w:div w:id="1011178266">
          <w:marLeft w:val="0"/>
          <w:marRight w:val="0"/>
          <w:marTop w:val="0"/>
          <w:marBottom w:val="0"/>
          <w:divBdr>
            <w:top w:val="none" w:sz="0" w:space="0" w:color="auto"/>
            <w:left w:val="none" w:sz="0" w:space="0" w:color="auto"/>
            <w:bottom w:val="none" w:sz="0" w:space="0" w:color="auto"/>
            <w:right w:val="none" w:sz="0" w:space="0" w:color="auto"/>
          </w:divBdr>
        </w:div>
        <w:div w:id="253172997">
          <w:marLeft w:val="0"/>
          <w:marRight w:val="0"/>
          <w:marTop w:val="0"/>
          <w:marBottom w:val="0"/>
          <w:divBdr>
            <w:top w:val="none" w:sz="0" w:space="0" w:color="auto"/>
            <w:left w:val="none" w:sz="0" w:space="0" w:color="auto"/>
            <w:bottom w:val="none" w:sz="0" w:space="0" w:color="auto"/>
            <w:right w:val="none" w:sz="0" w:space="0" w:color="auto"/>
          </w:divBdr>
        </w:div>
      </w:divsChild>
    </w:div>
    <w:div w:id="14858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5E5C0ACA9B9047AC39F3660E412FCB" ma:contentTypeVersion="30" ma:contentTypeDescription="Create a new document." ma:contentTypeScope="" ma:versionID="a28fb645fa09970530edfc1777a3fe3b">
  <xsd:schema xmlns:xsd="http://www.w3.org/2001/XMLSchema" xmlns:xs="http://www.w3.org/2001/XMLSchema" xmlns:p="http://schemas.microsoft.com/office/2006/metadata/properties" xmlns:ns2="ddd5460c-fd9a-4b2f-9b0a-4d83386095b6" xmlns:ns3="a1996ebb-cf21-40f0-bcef-7a165b11fc0f" targetNamespace="http://schemas.microsoft.com/office/2006/metadata/properties" ma:root="true" ma:fieldsID="49bdbf7cf2edf86c9aa0b59b90714513" ns2:_="" ns3:_="">
    <xsd:import namespace="ddd5460c-fd9a-4b2f-9b0a-4d83386095b6"/>
    <xsd:import namespace="a1996ebb-cf21-40f0-bcef-7a165b11fc0f"/>
    <xsd:element name="properties">
      <xsd:complexType>
        <xsd:sequence>
          <xsd:element name="documentManagement">
            <xsd:complexType>
              <xsd:all>
                <xsd:element ref="ns2:Document_x0020_Type" minOccurs="0"/>
                <xsd:element ref="ns2:TaxCatchAll" minOccurs="0"/>
                <xsd:element ref="ns3:l3ee1b4ecc024e27ad7412a3b97a748a" minOccurs="0"/>
                <xsd:element ref="ns2:TaxKeywordTaxHTField"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8" nillable="true" ma:displayName="Taxonomy Catch All Column" ma:hidden="true" ma:list="{4204eb62-ffa8-4316-8278-249c36c93271}" ma:internalName="TaxCatchAll" ma:showField="CatchAllData" ma:web="ddd5460c-fd9a-4b2f-9b0a-4d83386095b6">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Project keywords" ma:readOnly="false"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996ebb-cf21-40f0-bcef-7a165b11fc0f" elementFormDefault="qualified">
    <xsd:import namespace="http://schemas.microsoft.com/office/2006/documentManagement/types"/>
    <xsd:import namespace="http://schemas.microsoft.com/office/infopath/2007/PartnerControls"/>
    <xsd:element name="l3ee1b4ecc024e27ad7412a3b97a748a" ma:index="9" nillable="true" ma:taxonomy="true" ma:internalName="l3ee1b4ecc024e27ad7412a3b97a748a" ma:taxonomyFieldName="Subje" ma:displayName="Subject" ma:readOnly="false" ma:fieldId="{53ee1b4e-cc02-4e27-ad74-12a3b97a748a}" ma:taxonomyMulti="true" ma:sspId="3323a573-f4b2-49c1-a657-d409971bfafb" ma:termSetId="cc640626-d56a-4929-8638-b3c3b978b24b" ma:anchorId="00000000-0000-0000-0000-000000000000"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ddd5460c-fd9a-4b2f-9b0a-4d83386095b6"/>
    <l3ee1b4ecc024e27ad7412a3b97a748a xmlns="a1996ebb-cf21-40f0-bcef-7a165b11fc0f">
      <Terms xmlns="http://schemas.microsoft.com/office/infopath/2007/PartnerControls"/>
    </l3ee1b4ecc024e27ad7412a3b97a748a>
    <Document_x0020_Type xmlns="ddd5460c-fd9a-4b2f-9b0a-4d83386095b6" xsi:nil="true"/>
    <TaxKeywordTaxHTField xmlns="ddd5460c-fd9a-4b2f-9b0a-4d83386095b6">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5435-8C42-4EE3-A148-0A83FB687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a1996ebb-cf21-40f0-bcef-7a165b11f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BF194-CA35-47A1-8641-8709E682860A}">
  <ds:schemaRefs>
    <ds:schemaRef ds:uri="http://schemas.microsoft.com/sharepoint/v3/contenttype/forms"/>
  </ds:schemaRefs>
</ds:datastoreItem>
</file>

<file path=customXml/itemProps3.xml><?xml version="1.0" encoding="utf-8"?>
<ds:datastoreItem xmlns:ds="http://schemas.openxmlformats.org/officeDocument/2006/customXml" ds:itemID="{18E38015-2681-4AD5-9FD5-DCEDA4D18FBD}">
  <ds:schemaRefs>
    <ds:schemaRef ds:uri="http://purl.org/dc/terms/"/>
    <ds:schemaRef ds:uri="http://schemas.openxmlformats.org/package/2006/metadata/core-properties"/>
    <ds:schemaRef ds:uri="a1996ebb-cf21-40f0-bcef-7a165b11fc0f"/>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ddd5460c-fd9a-4b2f-9b0a-4d83386095b6"/>
    <ds:schemaRef ds:uri="http://www.w3.org/XML/1998/namespace"/>
  </ds:schemaRefs>
</ds:datastoreItem>
</file>

<file path=customXml/itemProps4.xml><?xml version="1.0" encoding="utf-8"?>
<ds:datastoreItem xmlns:ds="http://schemas.openxmlformats.org/officeDocument/2006/customXml" ds:itemID="{FDDFE695-5DCF-4AF0-8F63-09B30F20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B14CF2E3</Template>
  <TotalTime>8</TotalTime>
  <Pages>19</Pages>
  <Words>5791</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Gallagher</dc:creator>
  <cp:keywords/>
  <dc:description/>
  <cp:lastModifiedBy>Alexander Saul</cp:lastModifiedBy>
  <cp:revision>5</cp:revision>
  <cp:lastPrinted>2018-08-30T10:49:00Z</cp:lastPrinted>
  <dcterms:created xsi:type="dcterms:W3CDTF">2018-09-06T09:38:00Z</dcterms:created>
  <dcterms:modified xsi:type="dcterms:W3CDTF">2018-09-06T12:20:00Z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0x010100F75E5C0ACA9B9047AC39F3660E412FCB</vt:lpwstr>
  </property>
  <property fmtid="{D5CDD505-2E9C-101B-9397-08002B2CF9AE}" pid="3" name="TaxKeyword">
    <vt:lpwstr/>
  </property>
  <property fmtid="{D5CDD505-2E9C-101B-9397-08002B2CF9AE}" pid="4" name="Subje">
    <vt:lpwstr/>
  </property>
</Properties>
</file>